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70" w:rsidRPr="00270D0E" w:rsidRDefault="008E25FC" w:rsidP="008E25FC">
      <w:pPr>
        <w:spacing w:after="0"/>
        <w:jc w:val="center"/>
        <w:rPr>
          <w:b/>
          <w:sz w:val="28"/>
          <w:szCs w:val="28"/>
        </w:rPr>
      </w:pPr>
      <w:r w:rsidRPr="00270D0E">
        <w:rPr>
          <w:b/>
          <w:sz w:val="28"/>
          <w:szCs w:val="28"/>
        </w:rPr>
        <w:t>Итоговый лист по анкетам родителей:</w:t>
      </w:r>
    </w:p>
    <w:p w:rsidR="008E25FC" w:rsidRPr="00270D0E" w:rsidRDefault="008E25FC" w:rsidP="008E25FC">
      <w:pPr>
        <w:spacing w:after="0"/>
        <w:jc w:val="center"/>
        <w:rPr>
          <w:b/>
          <w:sz w:val="28"/>
          <w:szCs w:val="28"/>
        </w:rPr>
      </w:pPr>
      <w:r w:rsidRPr="00270D0E">
        <w:rPr>
          <w:b/>
          <w:sz w:val="28"/>
          <w:szCs w:val="28"/>
        </w:rPr>
        <w:t>«Эстетическое воспитание»</w:t>
      </w:r>
    </w:p>
    <w:p w:rsidR="00B2655E" w:rsidRPr="00270D0E" w:rsidRDefault="00B2655E" w:rsidP="008E25FC">
      <w:pPr>
        <w:spacing w:after="0"/>
        <w:jc w:val="center"/>
        <w:rPr>
          <w:b/>
          <w:sz w:val="28"/>
          <w:szCs w:val="28"/>
        </w:rPr>
      </w:pPr>
    </w:p>
    <w:p w:rsidR="008E25FC" w:rsidRPr="00270D0E" w:rsidRDefault="008E25FC" w:rsidP="0021116B">
      <w:pPr>
        <w:spacing w:after="0"/>
        <w:jc w:val="both"/>
        <w:rPr>
          <w:sz w:val="28"/>
          <w:szCs w:val="28"/>
        </w:rPr>
      </w:pPr>
      <w:r w:rsidRPr="00270D0E">
        <w:rPr>
          <w:sz w:val="28"/>
          <w:szCs w:val="28"/>
        </w:rPr>
        <w:t>В анкетном опросе приняли участие 15 родителей детей младшей группы ДОУ «Снежинка». Опрос проводился с целью выяснения, как родители ориентируются в вопросах эстетического воспитания и насколько придают ему значение, создав в семье условия для художественного воспитания детей.</w:t>
      </w:r>
    </w:p>
    <w:p w:rsidR="008E25FC" w:rsidRPr="00270D0E" w:rsidRDefault="008E25FC" w:rsidP="008E25FC">
      <w:pPr>
        <w:spacing w:after="0"/>
        <w:rPr>
          <w:sz w:val="28"/>
          <w:szCs w:val="28"/>
        </w:rPr>
      </w:pPr>
      <w:r w:rsidRPr="00270D0E">
        <w:rPr>
          <w:sz w:val="28"/>
          <w:szCs w:val="28"/>
        </w:rPr>
        <w:t>На вопрос №1: «Как Вы понимаете, что такое эстетика, что она изучает, чем занимается?» Многие родители испытывали затруднения в ответе на вопрос:</w:t>
      </w:r>
    </w:p>
    <w:p w:rsidR="008E25FC" w:rsidRPr="00270D0E" w:rsidRDefault="008E25FC" w:rsidP="008E25FC">
      <w:pPr>
        <w:spacing w:after="0"/>
        <w:rPr>
          <w:sz w:val="28"/>
          <w:szCs w:val="28"/>
        </w:rPr>
      </w:pPr>
      <w:r w:rsidRPr="00270D0E">
        <w:rPr>
          <w:sz w:val="28"/>
          <w:szCs w:val="28"/>
        </w:rPr>
        <w:t>-«затрудняюсь ответить» - 27%</w:t>
      </w:r>
    </w:p>
    <w:p w:rsidR="008E25FC" w:rsidRPr="00270D0E" w:rsidRDefault="008E25FC" w:rsidP="008E25FC">
      <w:pPr>
        <w:spacing w:after="0"/>
        <w:rPr>
          <w:sz w:val="28"/>
          <w:szCs w:val="28"/>
        </w:rPr>
      </w:pPr>
      <w:r w:rsidRPr="00270D0E">
        <w:rPr>
          <w:sz w:val="28"/>
          <w:szCs w:val="28"/>
        </w:rPr>
        <w:t>- «не ответили» - 20%</w:t>
      </w:r>
    </w:p>
    <w:p w:rsidR="008E25FC" w:rsidRPr="00270D0E" w:rsidRDefault="008E25FC" w:rsidP="008E25FC">
      <w:pPr>
        <w:spacing w:after="0"/>
        <w:rPr>
          <w:sz w:val="28"/>
          <w:szCs w:val="28"/>
        </w:rPr>
      </w:pPr>
      <w:r w:rsidRPr="00270D0E">
        <w:rPr>
          <w:sz w:val="28"/>
          <w:szCs w:val="28"/>
        </w:rPr>
        <w:t>Имеют эстетические понятия – 53%</w:t>
      </w:r>
    </w:p>
    <w:p w:rsidR="008E25FC" w:rsidRPr="00270D0E" w:rsidRDefault="008E25FC" w:rsidP="008E25FC">
      <w:pPr>
        <w:spacing w:after="0"/>
        <w:rPr>
          <w:sz w:val="28"/>
          <w:szCs w:val="28"/>
        </w:rPr>
      </w:pPr>
      <w:r w:rsidRPr="00270D0E">
        <w:rPr>
          <w:sz w:val="28"/>
          <w:szCs w:val="28"/>
        </w:rPr>
        <w:t>Отвечая на вопрос № 2: «Знаете ли Вы, что дошкольное учреждение занимается вопросами эстетического воспитания детей?»</w:t>
      </w:r>
    </w:p>
    <w:p w:rsidR="008E25FC" w:rsidRPr="00270D0E" w:rsidRDefault="008E25FC" w:rsidP="008E25FC">
      <w:pPr>
        <w:spacing w:after="0"/>
        <w:rPr>
          <w:sz w:val="28"/>
          <w:szCs w:val="28"/>
        </w:rPr>
      </w:pPr>
      <w:r w:rsidRPr="00270D0E">
        <w:rPr>
          <w:sz w:val="28"/>
          <w:szCs w:val="28"/>
        </w:rPr>
        <w:t>27% предполагают, что в ДОУ ведётся работа по эстетическому воспитанию;</w:t>
      </w:r>
    </w:p>
    <w:p w:rsidR="008E25FC" w:rsidRPr="00270D0E" w:rsidRDefault="008E25FC" w:rsidP="008E25FC">
      <w:pPr>
        <w:spacing w:after="0"/>
        <w:rPr>
          <w:sz w:val="28"/>
          <w:szCs w:val="28"/>
        </w:rPr>
      </w:pPr>
      <w:r w:rsidRPr="00270D0E">
        <w:rPr>
          <w:sz w:val="28"/>
          <w:szCs w:val="28"/>
        </w:rPr>
        <w:t>- «конечно да»- 73%</w:t>
      </w:r>
    </w:p>
    <w:p w:rsidR="008E25FC" w:rsidRPr="00270D0E" w:rsidRDefault="008E25FC" w:rsidP="008E25FC">
      <w:pPr>
        <w:spacing w:after="0"/>
        <w:rPr>
          <w:sz w:val="28"/>
          <w:szCs w:val="28"/>
        </w:rPr>
      </w:pPr>
      <w:r w:rsidRPr="00270D0E">
        <w:rPr>
          <w:sz w:val="28"/>
          <w:szCs w:val="28"/>
        </w:rPr>
        <w:t xml:space="preserve">Вопрос № 3: «Интересует ли Вас лично данная проблема?» </w:t>
      </w:r>
    </w:p>
    <w:p w:rsidR="008E25FC" w:rsidRPr="00270D0E" w:rsidRDefault="008E25FC" w:rsidP="008E25FC">
      <w:pPr>
        <w:spacing w:after="0"/>
        <w:rPr>
          <w:sz w:val="28"/>
          <w:szCs w:val="28"/>
        </w:rPr>
      </w:pPr>
      <w:r w:rsidRPr="00270D0E">
        <w:rPr>
          <w:sz w:val="28"/>
          <w:szCs w:val="28"/>
        </w:rPr>
        <w:t>100% родителей интересует проблема по теме анкетирования.</w:t>
      </w:r>
    </w:p>
    <w:p w:rsidR="008E25FC" w:rsidRPr="00270D0E" w:rsidRDefault="008E25FC" w:rsidP="008E25FC">
      <w:pPr>
        <w:spacing w:after="0"/>
        <w:rPr>
          <w:sz w:val="28"/>
          <w:szCs w:val="28"/>
        </w:rPr>
      </w:pPr>
      <w:r w:rsidRPr="00270D0E">
        <w:rPr>
          <w:sz w:val="28"/>
          <w:szCs w:val="28"/>
        </w:rPr>
        <w:t xml:space="preserve">В ответе на четвертый вопрос: «Ощущаете ли Вы по ребёнку, </w:t>
      </w:r>
      <w:r w:rsidR="008E7035" w:rsidRPr="00270D0E">
        <w:rPr>
          <w:sz w:val="28"/>
          <w:szCs w:val="28"/>
        </w:rPr>
        <w:t>что в ДОУ уделяется внимание эстетическому воспитанию?»</w:t>
      </w:r>
    </w:p>
    <w:p w:rsidR="008E7035" w:rsidRPr="00270D0E" w:rsidRDefault="008E7035" w:rsidP="008E25FC">
      <w:pPr>
        <w:spacing w:after="0"/>
        <w:rPr>
          <w:sz w:val="28"/>
          <w:szCs w:val="28"/>
        </w:rPr>
      </w:pPr>
      <w:r w:rsidRPr="00270D0E">
        <w:rPr>
          <w:sz w:val="28"/>
          <w:szCs w:val="28"/>
        </w:rPr>
        <w:t>- большинство родителей ответили как «да» (67%), это проявляется:</w:t>
      </w:r>
    </w:p>
    <w:p w:rsidR="008E7035" w:rsidRPr="00270D0E" w:rsidRDefault="008E7035" w:rsidP="008E25FC">
      <w:pPr>
        <w:spacing w:after="0"/>
        <w:rPr>
          <w:sz w:val="28"/>
          <w:szCs w:val="28"/>
        </w:rPr>
      </w:pPr>
      <w:r w:rsidRPr="00270D0E">
        <w:rPr>
          <w:sz w:val="28"/>
          <w:szCs w:val="28"/>
        </w:rPr>
        <w:t>- «ребёнок много рассказывает дома» - 27%</w:t>
      </w:r>
    </w:p>
    <w:p w:rsidR="008E7035" w:rsidRPr="00270D0E" w:rsidRDefault="008E7035" w:rsidP="008E25FC">
      <w:pPr>
        <w:spacing w:after="0"/>
        <w:rPr>
          <w:sz w:val="28"/>
          <w:szCs w:val="28"/>
        </w:rPr>
      </w:pPr>
      <w:r w:rsidRPr="00270D0E">
        <w:rPr>
          <w:sz w:val="28"/>
          <w:szCs w:val="28"/>
        </w:rPr>
        <w:t>- «изображает то, что рисовали в д\с» - 27%</w:t>
      </w:r>
    </w:p>
    <w:p w:rsidR="008E7035" w:rsidRPr="00270D0E" w:rsidRDefault="008E7035" w:rsidP="008E25FC">
      <w:pPr>
        <w:spacing w:after="0"/>
        <w:rPr>
          <w:sz w:val="28"/>
          <w:szCs w:val="28"/>
        </w:rPr>
      </w:pPr>
      <w:r w:rsidRPr="00270D0E">
        <w:rPr>
          <w:sz w:val="28"/>
          <w:szCs w:val="28"/>
        </w:rPr>
        <w:t>-«обращает внимание на окружающую среду» - 33%</w:t>
      </w:r>
    </w:p>
    <w:p w:rsidR="008E7035" w:rsidRPr="00270D0E" w:rsidRDefault="008E7035" w:rsidP="008E25FC">
      <w:pPr>
        <w:spacing w:after="0"/>
        <w:rPr>
          <w:sz w:val="28"/>
          <w:szCs w:val="28"/>
        </w:rPr>
      </w:pPr>
      <w:r w:rsidRPr="00270D0E">
        <w:rPr>
          <w:sz w:val="28"/>
          <w:szCs w:val="28"/>
        </w:rPr>
        <w:t>- «пока не очень» - 33%</w:t>
      </w:r>
    </w:p>
    <w:p w:rsidR="008E7035" w:rsidRPr="00270D0E" w:rsidRDefault="008E7035" w:rsidP="008E25FC">
      <w:pPr>
        <w:spacing w:after="0"/>
        <w:rPr>
          <w:sz w:val="28"/>
          <w:szCs w:val="28"/>
        </w:rPr>
      </w:pPr>
      <w:r w:rsidRPr="00270D0E">
        <w:rPr>
          <w:sz w:val="28"/>
          <w:szCs w:val="28"/>
        </w:rPr>
        <w:t>Вопрос № 5: «Какие книги есть у вас дома для чтения детям</w:t>
      </w:r>
      <w:proofErr w:type="gramStart"/>
      <w:r w:rsidRPr="00270D0E">
        <w:rPr>
          <w:sz w:val="28"/>
          <w:szCs w:val="28"/>
        </w:rPr>
        <w:t>?(</w:t>
      </w:r>
      <w:proofErr w:type="gramEnd"/>
      <w:r w:rsidRPr="00270D0E">
        <w:rPr>
          <w:sz w:val="28"/>
          <w:szCs w:val="28"/>
        </w:rPr>
        <w:t>перечислите некоторые из них)»</w:t>
      </w:r>
    </w:p>
    <w:p w:rsidR="008E7035" w:rsidRPr="00270D0E" w:rsidRDefault="008E7035" w:rsidP="0021116B">
      <w:pPr>
        <w:spacing w:after="0"/>
        <w:jc w:val="both"/>
        <w:rPr>
          <w:sz w:val="28"/>
          <w:szCs w:val="28"/>
        </w:rPr>
      </w:pPr>
      <w:r w:rsidRPr="00270D0E">
        <w:rPr>
          <w:sz w:val="28"/>
          <w:szCs w:val="28"/>
        </w:rPr>
        <w:t>Список художественных произведений, перечисленных родителями, внушителен. Он  включает русские народные волшебные сказки, сказки народов мира, авторские сказки (А. Пушкин, Р. Киплинг, Х.К. Андерсен), юмористические рассказы (Н. Носов, К. Паустовский), народная поэзия, детские энциклопедии и другие.</w:t>
      </w:r>
    </w:p>
    <w:p w:rsidR="008E7035" w:rsidRPr="00270D0E" w:rsidRDefault="008E7035" w:rsidP="008E25FC">
      <w:pPr>
        <w:spacing w:after="0"/>
        <w:rPr>
          <w:sz w:val="28"/>
          <w:szCs w:val="28"/>
        </w:rPr>
      </w:pPr>
      <w:r w:rsidRPr="00270D0E">
        <w:rPr>
          <w:sz w:val="28"/>
          <w:szCs w:val="28"/>
        </w:rPr>
        <w:t xml:space="preserve">Вопрос № 6: «Как Вы отбираете книги для чтения детям, чем </w:t>
      </w:r>
      <w:proofErr w:type="spellStart"/>
      <w:r w:rsidRPr="00270D0E">
        <w:rPr>
          <w:sz w:val="28"/>
          <w:szCs w:val="28"/>
        </w:rPr>
        <w:t>руководствуютесь</w:t>
      </w:r>
      <w:proofErr w:type="spellEnd"/>
      <w:r w:rsidRPr="00270D0E">
        <w:rPr>
          <w:sz w:val="28"/>
          <w:szCs w:val="28"/>
        </w:rPr>
        <w:t xml:space="preserve"> при покупке литературы?»</w:t>
      </w:r>
    </w:p>
    <w:p w:rsidR="008E7035" w:rsidRPr="00270D0E" w:rsidRDefault="008E7035" w:rsidP="008E25FC">
      <w:pPr>
        <w:spacing w:after="0"/>
        <w:rPr>
          <w:sz w:val="28"/>
          <w:szCs w:val="28"/>
        </w:rPr>
      </w:pPr>
      <w:r w:rsidRPr="00270D0E">
        <w:rPr>
          <w:sz w:val="28"/>
          <w:szCs w:val="28"/>
        </w:rPr>
        <w:t>(предложены варианты ответов)</w:t>
      </w:r>
    </w:p>
    <w:p w:rsidR="008E7035" w:rsidRPr="00270D0E" w:rsidRDefault="008E7035" w:rsidP="008E25FC">
      <w:pPr>
        <w:spacing w:after="0"/>
        <w:rPr>
          <w:sz w:val="28"/>
          <w:szCs w:val="28"/>
        </w:rPr>
      </w:pPr>
      <w:r w:rsidRPr="00270D0E">
        <w:rPr>
          <w:sz w:val="28"/>
          <w:szCs w:val="28"/>
        </w:rPr>
        <w:t>- «смотрю содержание» - 40%</w:t>
      </w:r>
    </w:p>
    <w:p w:rsidR="008E7035" w:rsidRPr="00270D0E" w:rsidRDefault="008E7035" w:rsidP="008E25FC">
      <w:pPr>
        <w:spacing w:after="0"/>
        <w:rPr>
          <w:sz w:val="28"/>
          <w:szCs w:val="28"/>
        </w:rPr>
      </w:pPr>
      <w:r w:rsidRPr="00270D0E">
        <w:rPr>
          <w:sz w:val="28"/>
          <w:szCs w:val="28"/>
        </w:rPr>
        <w:lastRenderedPageBreak/>
        <w:t>- «отбираю по иллюстрациям» - 67%</w:t>
      </w:r>
    </w:p>
    <w:p w:rsidR="008E7035" w:rsidRPr="00270D0E" w:rsidRDefault="008E7035" w:rsidP="008E25FC">
      <w:pPr>
        <w:spacing w:after="0"/>
        <w:rPr>
          <w:sz w:val="28"/>
          <w:szCs w:val="28"/>
        </w:rPr>
      </w:pPr>
      <w:r w:rsidRPr="00270D0E">
        <w:rPr>
          <w:sz w:val="28"/>
          <w:szCs w:val="28"/>
        </w:rPr>
        <w:t>- «учитываю возраст» - 33%</w:t>
      </w:r>
    </w:p>
    <w:p w:rsidR="008E7035" w:rsidRPr="00270D0E" w:rsidRDefault="008E7035" w:rsidP="008E25FC">
      <w:pPr>
        <w:spacing w:after="0"/>
        <w:rPr>
          <w:sz w:val="28"/>
          <w:szCs w:val="28"/>
        </w:rPr>
      </w:pPr>
      <w:r w:rsidRPr="00270D0E">
        <w:rPr>
          <w:sz w:val="28"/>
          <w:szCs w:val="28"/>
        </w:rPr>
        <w:t>- «покупаю случайно» - 60%</w:t>
      </w:r>
    </w:p>
    <w:p w:rsidR="008E7035" w:rsidRPr="00270D0E" w:rsidRDefault="008E7035" w:rsidP="008E25FC">
      <w:pPr>
        <w:spacing w:after="0"/>
        <w:rPr>
          <w:sz w:val="28"/>
          <w:szCs w:val="28"/>
        </w:rPr>
      </w:pPr>
      <w:r w:rsidRPr="00270D0E">
        <w:rPr>
          <w:sz w:val="28"/>
          <w:szCs w:val="28"/>
        </w:rPr>
        <w:t>- «если дома нет такой книги, то покупаю» - 33%</w:t>
      </w:r>
    </w:p>
    <w:p w:rsidR="008E7035" w:rsidRPr="00270D0E" w:rsidRDefault="008E7035" w:rsidP="008E25FC">
      <w:pPr>
        <w:spacing w:after="0"/>
        <w:rPr>
          <w:sz w:val="28"/>
          <w:szCs w:val="28"/>
        </w:rPr>
      </w:pPr>
      <w:r w:rsidRPr="00270D0E">
        <w:rPr>
          <w:sz w:val="28"/>
          <w:szCs w:val="28"/>
        </w:rPr>
        <w:t xml:space="preserve"> Вопрос № 7: «Как Вы читаете книги? Кто из членов семьи чаще этим занимается?»</w:t>
      </w:r>
    </w:p>
    <w:p w:rsidR="004E1601" w:rsidRPr="00270D0E" w:rsidRDefault="004E1601" w:rsidP="008E25FC">
      <w:pPr>
        <w:spacing w:after="0"/>
        <w:rPr>
          <w:sz w:val="28"/>
          <w:szCs w:val="28"/>
        </w:rPr>
      </w:pPr>
      <w:r w:rsidRPr="00270D0E">
        <w:rPr>
          <w:sz w:val="28"/>
          <w:szCs w:val="28"/>
        </w:rPr>
        <w:t>(предложены варианты ответов)</w:t>
      </w:r>
    </w:p>
    <w:p w:rsidR="004E1601" w:rsidRPr="00270D0E" w:rsidRDefault="004E1601" w:rsidP="008E25FC">
      <w:pPr>
        <w:spacing w:after="0"/>
        <w:rPr>
          <w:sz w:val="28"/>
          <w:szCs w:val="28"/>
        </w:rPr>
      </w:pPr>
      <w:r w:rsidRPr="00270D0E">
        <w:rPr>
          <w:sz w:val="28"/>
          <w:szCs w:val="28"/>
        </w:rPr>
        <w:t>- «по просьбе ребёнка» - 87%</w:t>
      </w:r>
    </w:p>
    <w:p w:rsidR="004E1601" w:rsidRPr="00270D0E" w:rsidRDefault="004E1601" w:rsidP="008E25FC">
      <w:pPr>
        <w:spacing w:after="0"/>
        <w:rPr>
          <w:sz w:val="28"/>
          <w:szCs w:val="28"/>
        </w:rPr>
      </w:pPr>
      <w:r w:rsidRPr="00270D0E">
        <w:rPr>
          <w:sz w:val="28"/>
          <w:szCs w:val="28"/>
        </w:rPr>
        <w:t>- «по своей инициативе» - 47%</w:t>
      </w:r>
    </w:p>
    <w:p w:rsidR="004E1601" w:rsidRPr="00270D0E" w:rsidRDefault="004E1601" w:rsidP="008E25FC">
      <w:pPr>
        <w:spacing w:after="0"/>
        <w:rPr>
          <w:sz w:val="28"/>
          <w:szCs w:val="28"/>
        </w:rPr>
      </w:pPr>
      <w:r w:rsidRPr="00270D0E">
        <w:rPr>
          <w:sz w:val="28"/>
          <w:szCs w:val="28"/>
        </w:rPr>
        <w:t>- «ребёнок « читает» самостоятельно» - 40%</w:t>
      </w:r>
    </w:p>
    <w:p w:rsidR="004E1601" w:rsidRPr="00270D0E" w:rsidRDefault="004E1601" w:rsidP="008E25FC">
      <w:pPr>
        <w:spacing w:after="0"/>
        <w:rPr>
          <w:sz w:val="28"/>
          <w:szCs w:val="28"/>
        </w:rPr>
      </w:pPr>
      <w:r w:rsidRPr="00270D0E">
        <w:rPr>
          <w:sz w:val="28"/>
          <w:szCs w:val="28"/>
        </w:rPr>
        <w:t>- «читает книги ребёнку в основном мама\жена» - 67%</w:t>
      </w:r>
    </w:p>
    <w:p w:rsidR="004E1601" w:rsidRPr="00270D0E" w:rsidRDefault="004E1601" w:rsidP="008E25FC">
      <w:pPr>
        <w:spacing w:after="0"/>
        <w:rPr>
          <w:sz w:val="28"/>
          <w:szCs w:val="28"/>
        </w:rPr>
      </w:pPr>
      <w:r w:rsidRPr="00270D0E">
        <w:rPr>
          <w:sz w:val="28"/>
          <w:szCs w:val="28"/>
        </w:rPr>
        <w:t>- «все (имеется в виду ближайшее окружение ребёнка)» - 33%</w:t>
      </w:r>
    </w:p>
    <w:p w:rsidR="001944DC" w:rsidRPr="00270D0E" w:rsidRDefault="001944DC" w:rsidP="008E25FC">
      <w:pPr>
        <w:spacing w:after="0"/>
        <w:rPr>
          <w:sz w:val="28"/>
          <w:szCs w:val="28"/>
        </w:rPr>
      </w:pPr>
      <w:r w:rsidRPr="00270D0E">
        <w:rPr>
          <w:sz w:val="28"/>
          <w:szCs w:val="28"/>
        </w:rPr>
        <w:t xml:space="preserve">Вопрос № 8: «Обсуждаете ли Вы содержание </w:t>
      </w:r>
      <w:proofErr w:type="gramStart"/>
      <w:r w:rsidRPr="00270D0E">
        <w:rPr>
          <w:sz w:val="28"/>
          <w:szCs w:val="28"/>
        </w:rPr>
        <w:t>прочитанного</w:t>
      </w:r>
      <w:proofErr w:type="gramEnd"/>
      <w:r w:rsidRPr="00270D0E">
        <w:rPr>
          <w:sz w:val="28"/>
          <w:szCs w:val="28"/>
        </w:rPr>
        <w:t xml:space="preserve"> с ребёнком?»</w:t>
      </w:r>
    </w:p>
    <w:p w:rsidR="001944DC" w:rsidRPr="00270D0E" w:rsidRDefault="001944DC" w:rsidP="008E25FC">
      <w:pPr>
        <w:spacing w:after="0"/>
        <w:rPr>
          <w:sz w:val="28"/>
          <w:szCs w:val="28"/>
        </w:rPr>
      </w:pPr>
      <w:r w:rsidRPr="00270D0E">
        <w:rPr>
          <w:sz w:val="28"/>
          <w:szCs w:val="28"/>
        </w:rPr>
        <w:t>(предложены варианты ответов)</w:t>
      </w:r>
    </w:p>
    <w:p w:rsidR="001944DC" w:rsidRPr="00270D0E" w:rsidRDefault="001944DC" w:rsidP="008E25FC">
      <w:pPr>
        <w:spacing w:after="0"/>
        <w:rPr>
          <w:sz w:val="28"/>
          <w:szCs w:val="28"/>
        </w:rPr>
      </w:pPr>
      <w:r w:rsidRPr="00270D0E">
        <w:rPr>
          <w:sz w:val="28"/>
          <w:szCs w:val="28"/>
        </w:rPr>
        <w:t>- «предлагаю просто пересказать» - 47%</w:t>
      </w:r>
    </w:p>
    <w:p w:rsidR="001944DC" w:rsidRPr="00270D0E" w:rsidRDefault="001944DC" w:rsidP="008E25FC">
      <w:pPr>
        <w:spacing w:after="0"/>
        <w:rPr>
          <w:sz w:val="28"/>
          <w:szCs w:val="28"/>
        </w:rPr>
      </w:pPr>
      <w:r w:rsidRPr="00270D0E">
        <w:rPr>
          <w:sz w:val="28"/>
          <w:szCs w:val="28"/>
        </w:rPr>
        <w:t>- «спрашиваю, что нового узнал из книги» - 27%</w:t>
      </w:r>
    </w:p>
    <w:p w:rsidR="001944DC" w:rsidRPr="00270D0E" w:rsidRDefault="001944DC" w:rsidP="008E25FC">
      <w:pPr>
        <w:spacing w:after="0"/>
        <w:rPr>
          <w:sz w:val="28"/>
          <w:szCs w:val="28"/>
        </w:rPr>
      </w:pPr>
      <w:r w:rsidRPr="00270D0E">
        <w:rPr>
          <w:sz w:val="28"/>
          <w:szCs w:val="28"/>
        </w:rPr>
        <w:t>-«обсуждаю поступки героев, их поведение» - 13%</w:t>
      </w:r>
    </w:p>
    <w:p w:rsidR="001944DC" w:rsidRPr="00270D0E" w:rsidRDefault="001944DC" w:rsidP="008E25FC">
      <w:pPr>
        <w:spacing w:after="0"/>
        <w:rPr>
          <w:sz w:val="28"/>
          <w:szCs w:val="28"/>
        </w:rPr>
      </w:pPr>
      <w:r w:rsidRPr="00270D0E">
        <w:rPr>
          <w:sz w:val="28"/>
          <w:szCs w:val="28"/>
        </w:rPr>
        <w:t xml:space="preserve"> «иногда» - 27%</w:t>
      </w:r>
    </w:p>
    <w:p w:rsidR="001944DC" w:rsidRPr="00270D0E" w:rsidRDefault="001944DC" w:rsidP="008E25FC">
      <w:pPr>
        <w:spacing w:after="0"/>
        <w:rPr>
          <w:sz w:val="28"/>
          <w:szCs w:val="28"/>
        </w:rPr>
      </w:pPr>
      <w:r w:rsidRPr="00270D0E">
        <w:rPr>
          <w:sz w:val="28"/>
          <w:szCs w:val="28"/>
        </w:rPr>
        <w:t>- «нет» - 7%</w:t>
      </w:r>
    </w:p>
    <w:p w:rsidR="001944DC" w:rsidRPr="00270D0E" w:rsidRDefault="001944DC" w:rsidP="008E25FC">
      <w:pPr>
        <w:spacing w:after="0"/>
        <w:rPr>
          <w:sz w:val="28"/>
          <w:szCs w:val="28"/>
        </w:rPr>
      </w:pPr>
      <w:r w:rsidRPr="00270D0E">
        <w:rPr>
          <w:sz w:val="28"/>
          <w:szCs w:val="28"/>
        </w:rPr>
        <w:t>Вопрос №9: «Имеются ли у Вас дома изобразительные материалы? Какие?»</w:t>
      </w:r>
    </w:p>
    <w:p w:rsidR="001944DC" w:rsidRPr="00270D0E" w:rsidRDefault="001944DC" w:rsidP="008E25FC">
      <w:pPr>
        <w:spacing w:after="0"/>
        <w:rPr>
          <w:sz w:val="28"/>
          <w:szCs w:val="28"/>
        </w:rPr>
      </w:pPr>
      <w:r w:rsidRPr="00270D0E">
        <w:rPr>
          <w:sz w:val="28"/>
          <w:szCs w:val="28"/>
        </w:rPr>
        <w:t>- «карандаши» - 92%</w:t>
      </w:r>
    </w:p>
    <w:p w:rsidR="001944DC" w:rsidRPr="00270D0E" w:rsidRDefault="001944DC" w:rsidP="008E25FC">
      <w:pPr>
        <w:spacing w:after="0"/>
        <w:rPr>
          <w:sz w:val="28"/>
          <w:szCs w:val="28"/>
        </w:rPr>
      </w:pPr>
      <w:r w:rsidRPr="00270D0E">
        <w:rPr>
          <w:sz w:val="28"/>
          <w:szCs w:val="28"/>
        </w:rPr>
        <w:t>- «фломастеры» - 73%</w:t>
      </w:r>
    </w:p>
    <w:p w:rsidR="001944DC" w:rsidRPr="00270D0E" w:rsidRDefault="001944DC" w:rsidP="008E25FC">
      <w:pPr>
        <w:spacing w:after="0"/>
        <w:rPr>
          <w:sz w:val="28"/>
          <w:szCs w:val="28"/>
        </w:rPr>
      </w:pPr>
      <w:r w:rsidRPr="00270D0E">
        <w:rPr>
          <w:sz w:val="28"/>
          <w:szCs w:val="28"/>
        </w:rPr>
        <w:t>- «краски» - 33%</w:t>
      </w:r>
    </w:p>
    <w:p w:rsidR="001944DC" w:rsidRPr="00270D0E" w:rsidRDefault="001944DC" w:rsidP="008E25FC">
      <w:pPr>
        <w:spacing w:after="0"/>
        <w:rPr>
          <w:sz w:val="28"/>
          <w:szCs w:val="28"/>
        </w:rPr>
      </w:pPr>
      <w:r w:rsidRPr="00270D0E">
        <w:rPr>
          <w:sz w:val="28"/>
          <w:szCs w:val="28"/>
        </w:rPr>
        <w:t>- «пластилин» - 20%</w:t>
      </w:r>
    </w:p>
    <w:p w:rsidR="001944DC" w:rsidRPr="00270D0E" w:rsidRDefault="001944DC" w:rsidP="008E25FC">
      <w:pPr>
        <w:spacing w:after="0"/>
        <w:rPr>
          <w:sz w:val="28"/>
          <w:szCs w:val="28"/>
        </w:rPr>
      </w:pPr>
      <w:r w:rsidRPr="00270D0E">
        <w:rPr>
          <w:sz w:val="28"/>
          <w:szCs w:val="28"/>
        </w:rPr>
        <w:t>«глина, мелки, уголь и др.»</w:t>
      </w:r>
      <w:r w:rsidR="00A14581" w:rsidRPr="00270D0E">
        <w:rPr>
          <w:sz w:val="28"/>
          <w:szCs w:val="28"/>
        </w:rPr>
        <w:t xml:space="preserve"> - имеется только в одной семье.</w:t>
      </w:r>
    </w:p>
    <w:p w:rsidR="00A14581" w:rsidRPr="00270D0E" w:rsidRDefault="00A14581" w:rsidP="008E25FC">
      <w:pPr>
        <w:spacing w:after="0"/>
        <w:rPr>
          <w:sz w:val="28"/>
          <w:szCs w:val="28"/>
        </w:rPr>
      </w:pPr>
      <w:r w:rsidRPr="00270D0E">
        <w:rPr>
          <w:sz w:val="28"/>
          <w:szCs w:val="28"/>
        </w:rPr>
        <w:t xml:space="preserve">Вопрос № 10: «Вы занимаетесь творчеством вместе с ребёнком?» </w:t>
      </w:r>
    </w:p>
    <w:p w:rsidR="00A14581" w:rsidRPr="00270D0E" w:rsidRDefault="00A14581" w:rsidP="008E25FC">
      <w:pPr>
        <w:spacing w:after="0"/>
        <w:rPr>
          <w:sz w:val="28"/>
          <w:szCs w:val="28"/>
        </w:rPr>
      </w:pPr>
      <w:r w:rsidRPr="00270D0E">
        <w:rPr>
          <w:sz w:val="28"/>
          <w:szCs w:val="28"/>
        </w:rPr>
        <w:t>(предложены варианты ответов)</w:t>
      </w:r>
    </w:p>
    <w:p w:rsidR="00A14581" w:rsidRPr="00270D0E" w:rsidRDefault="00A14581" w:rsidP="008E25FC">
      <w:pPr>
        <w:spacing w:after="0"/>
        <w:rPr>
          <w:sz w:val="28"/>
          <w:szCs w:val="28"/>
        </w:rPr>
      </w:pPr>
      <w:r w:rsidRPr="00270D0E">
        <w:rPr>
          <w:sz w:val="28"/>
          <w:szCs w:val="28"/>
        </w:rPr>
        <w:t xml:space="preserve">- «ребёнок занимается самостоятельно» - </w:t>
      </w:r>
      <w:r w:rsidR="00582E0B" w:rsidRPr="00270D0E">
        <w:rPr>
          <w:sz w:val="28"/>
          <w:szCs w:val="28"/>
        </w:rPr>
        <w:t>47</w:t>
      </w:r>
    </w:p>
    <w:p w:rsidR="00582E0B" w:rsidRPr="00270D0E" w:rsidRDefault="00582E0B" w:rsidP="008E25FC">
      <w:pPr>
        <w:spacing w:after="0"/>
        <w:rPr>
          <w:sz w:val="28"/>
          <w:szCs w:val="28"/>
        </w:rPr>
      </w:pPr>
      <w:r w:rsidRPr="00270D0E">
        <w:rPr>
          <w:sz w:val="28"/>
          <w:szCs w:val="28"/>
        </w:rPr>
        <w:t>- «стараюсь вместе с ребёнком доводить до завершения работы» - 54%</w:t>
      </w:r>
    </w:p>
    <w:p w:rsidR="00582E0B" w:rsidRPr="00270D0E" w:rsidRDefault="00582E0B" w:rsidP="008E25FC">
      <w:pPr>
        <w:spacing w:after="0"/>
        <w:rPr>
          <w:sz w:val="28"/>
          <w:szCs w:val="28"/>
        </w:rPr>
      </w:pPr>
      <w:r w:rsidRPr="00270D0E">
        <w:rPr>
          <w:sz w:val="28"/>
          <w:szCs w:val="28"/>
        </w:rPr>
        <w:t>- «анализируем работу» - 31%</w:t>
      </w:r>
    </w:p>
    <w:p w:rsidR="00582E0B" w:rsidRPr="00270D0E" w:rsidRDefault="00582E0B" w:rsidP="008E25FC">
      <w:pPr>
        <w:spacing w:after="0"/>
        <w:rPr>
          <w:sz w:val="28"/>
          <w:szCs w:val="28"/>
        </w:rPr>
      </w:pPr>
      <w:r w:rsidRPr="00270D0E">
        <w:rPr>
          <w:sz w:val="28"/>
          <w:szCs w:val="28"/>
        </w:rPr>
        <w:t>- «собираю работы» - 38%</w:t>
      </w:r>
    </w:p>
    <w:p w:rsidR="00582E0B" w:rsidRPr="00270D0E" w:rsidRDefault="00582E0B" w:rsidP="008E25FC">
      <w:pPr>
        <w:spacing w:after="0"/>
        <w:rPr>
          <w:sz w:val="28"/>
          <w:szCs w:val="28"/>
        </w:rPr>
      </w:pPr>
      <w:r w:rsidRPr="00270D0E">
        <w:rPr>
          <w:sz w:val="28"/>
          <w:szCs w:val="28"/>
        </w:rPr>
        <w:t>- «оформляем дома выставки»  - 23%</w:t>
      </w:r>
    </w:p>
    <w:p w:rsidR="00582E0B" w:rsidRPr="00270D0E" w:rsidRDefault="00582E0B" w:rsidP="008E25FC">
      <w:pPr>
        <w:spacing w:after="0"/>
        <w:rPr>
          <w:sz w:val="28"/>
          <w:szCs w:val="28"/>
        </w:rPr>
      </w:pPr>
      <w:r w:rsidRPr="00270D0E">
        <w:rPr>
          <w:sz w:val="28"/>
          <w:szCs w:val="28"/>
        </w:rPr>
        <w:t>- «основную часть работы выполняем за ребёнка сами» - 15%</w:t>
      </w:r>
    </w:p>
    <w:p w:rsidR="00582E0B" w:rsidRPr="00270D0E" w:rsidRDefault="00582E0B" w:rsidP="008E25FC">
      <w:pPr>
        <w:spacing w:after="0"/>
        <w:rPr>
          <w:sz w:val="28"/>
          <w:szCs w:val="28"/>
        </w:rPr>
      </w:pPr>
      <w:r w:rsidRPr="00270D0E">
        <w:rPr>
          <w:sz w:val="28"/>
          <w:szCs w:val="28"/>
        </w:rPr>
        <w:t xml:space="preserve"> Вопрос № 12: «Какой музыкальный репертуар имеется у вас дома?»</w:t>
      </w:r>
    </w:p>
    <w:p w:rsidR="00582E0B" w:rsidRPr="00270D0E" w:rsidRDefault="00582E0B" w:rsidP="00582E0B">
      <w:pPr>
        <w:spacing w:after="0"/>
        <w:rPr>
          <w:sz w:val="28"/>
          <w:szCs w:val="28"/>
        </w:rPr>
      </w:pPr>
      <w:r w:rsidRPr="00270D0E">
        <w:rPr>
          <w:sz w:val="28"/>
          <w:szCs w:val="28"/>
        </w:rPr>
        <w:t>(предложены варианты ответов)</w:t>
      </w:r>
    </w:p>
    <w:p w:rsidR="002A5C51" w:rsidRPr="00270D0E" w:rsidRDefault="00582E0B" w:rsidP="008E25FC">
      <w:pPr>
        <w:spacing w:after="0"/>
        <w:rPr>
          <w:sz w:val="28"/>
          <w:szCs w:val="28"/>
        </w:rPr>
      </w:pPr>
      <w:r w:rsidRPr="00270D0E">
        <w:rPr>
          <w:sz w:val="28"/>
          <w:szCs w:val="28"/>
        </w:rPr>
        <w:t>- «современная, популярная» - 77%</w:t>
      </w:r>
    </w:p>
    <w:p w:rsidR="00582E0B" w:rsidRPr="00270D0E" w:rsidRDefault="00582E0B" w:rsidP="008E25FC">
      <w:pPr>
        <w:spacing w:after="0"/>
        <w:rPr>
          <w:sz w:val="28"/>
          <w:szCs w:val="28"/>
        </w:rPr>
      </w:pPr>
      <w:r w:rsidRPr="00270D0E">
        <w:rPr>
          <w:sz w:val="28"/>
          <w:szCs w:val="28"/>
        </w:rPr>
        <w:t>- «детские песни из мультфильмов» - 45%</w:t>
      </w:r>
    </w:p>
    <w:p w:rsidR="00582E0B" w:rsidRPr="00270D0E" w:rsidRDefault="00582E0B" w:rsidP="008E25FC">
      <w:pPr>
        <w:spacing w:after="0"/>
        <w:rPr>
          <w:sz w:val="28"/>
          <w:szCs w:val="28"/>
        </w:rPr>
      </w:pPr>
      <w:r w:rsidRPr="00270D0E">
        <w:rPr>
          <w:sz w:val="28"/>
          <w:szCs w:val="28"/>
        </w:rPr>
        <w:lastRenderedPageBreak/>
        <w:t>- «различные звуки природы» - 23%</w:t>
      </w:r>
    </w:p>
    <w:p w:rsidR="00582E0B" w:rsidRPr="00270D0E" w:rsidRDefault="00582E0B" w:rsidP="008E25FC">
      <w:pPr>
        <w:spacing w:after="0"/>
        <w:rPr>
          <w:sz w:val="28"/>
          <w:szCs w:val="28"/>
        </w:rPr>
      </w:pPr>
      <w:r w:rsidRPr="00270D0E">
        <w:rPr>
          <w:sz w:val="28"/>
          <w:szCs w:val="28"/>
        </w:rPr>
        <w:t>- «народная музыка» - 15</w:t>
      </w:r>
    </w:p>
    <w:p w:rsidR="00582E0B" w:rsidRPr="00270D0E" w:rsidRDefault="00582E0B" w:rsidP="008E25FC">
      <w:pPr>
        <w:spacing w:after="0"/>
        <w:rPr>
          <w:sz w:val="28"/>
          <w:szCs w:val="28"/>
        </w:rPr>
      </w:pPr>
      <w:r w:rsidRPr="00270D0E">
        <w:rPr>
          <w:sz w:val="28"/>
          <w:szCs w:val="28"/>
        </w:rPr>
        <w:t>- 7% назвали «классическую»</w:t>
      </w:r>
    </w:p>
    <w:p w:rsidR="00582E0B" w:rsidRPr="00270D0E" w:rsidRDefault="00582E0B" w:rsidP="008E25FC">
      <w:pPr>
        <w:spacing w:after="0"/>
        <w:rPr>
          <w:sz w:val="28"/>
          <w:szCs w:val="28"/>
        </w:rPr>
      </w:pPr>
      <w:r w:rsidRPr="00270D0E">
        <w:rPr>
          <w:sz w:val="28"/>
          <w:szCs w:val="28"/>
        </w:rPr>
        <w:t xml:space="preserve">Вопрос № 13: «Обсуждаете ли Вы содержание </w:t>
      </w:r>
      <w:proofErr w:type="gramStart"/>
      <w:r w:rsidRPr="00270D0E">
        <w:rPr>
          <w:sz w:val="28"/>
          <w:szCs w:val="28"/>
        </w:rPr>
        <w:t>услышанного</w:t>
      </w:r>
      <w:proofErr w:type="gramEnd"/>
      <w:r w:rsidRPr="00270D0E">
        <w:rPr>
          <w:sz w:val="28"/>
          <w:szCs w:val="28"/>
        </w:rPr>
        <w:t xml:space="preserve"> с ребёнком?»</w:t>
      </w:r>
    </w:p>
    <w:p w:rsidR="00582E0B" w:rsidRPr="00270D0E" w:rsidRDefault="00582E0B" w:rsidP="008E25FC">
      <w:pPr>
        <w:spacing w:after="0"/>
        <w:rPr>
          <w:sz w:val="28"/>
          <w:szCs w:val="28"/>
        </w:rPr>
      </w:pPr>
      <w:r w:rsidRPr="00270D0E">
        <w:rPr>
          <w:sz w:val="28"/>
          <w:szCs w:val="28"/>
        </w:rPr>
        <w:t xml:space="preserve">Немногие родители обсуждают содержание </w:t>
      </w:r>
      <w:proofErr w:type="gramStart"/>
      <w:r w:rsidRPr="00270D0E">
        <w:rPr>
          <w:sz w:val="28"/>
          <w:szCs w:val="28"/>
        </w:rPr>
        <w:t>услышанного</w:t>
      </w:r>
      <w:proofErr w:type="gramEnd"/>
      <w:r w:rsidRPr="00270D0E">
        <w:rPr>
          <w:sz w:val="28"/>
          <w:szCs w:val="28"/>
        </w:rPr>
        <w:t>:</w:t>
      </w:r>
    </w:p>
    <w:p w:rsidR="00582E0B" w:rsidRPr="00270D0E" w:rsidRDefault="00582E0B" w:rsidP="008E25FC">
      <w:pPr>
        <w:spacing w:after="0"/>
        <w:rPr>
          <w:sz w:val="28"/>
          <w:szCs w:val="28"/>
        </w:rPr>
      </w:pPr>
      <w:r w:rsidRPr="00270D0E">
        <w:rPr>
          <w:sz w:val="28"/>
          <w:szCs w:val="28"/>
        </w:rPr>
        <w:t>- «спрашиваю о чём песня» - 27%</w:t>
      </w:r>
    </w:p>
    <w:p w:rsidR="00582E0B" w:rsidRPr="00270D0E" w:rsidRDefault="00582E0B" w:rsidP="008E25FC">
      <w:pPr>
        <w:spacing w:after="0"/>
        <w:rPr>
          <w:sz w:val="28"/>
          <w:szCs w:val="28"/>
        </w:rPr>
      </w:pPr>
      <w:r w:rsidRPr="00270D0E">
        <w:rPr>
          <w:sz w:val="28"/>
          <w:szCs w:val="28"/>
        </w:rPr>
        <w:t>- «интересуемся, какая по характеру музыка» - 7%</w:t>
      </w:r>
    </w:p>
    <w:p w:rsidR="00582E0B" w:rsidRPr="00270D0E" w:rsidRDefault="00582E0B" w:rsidP="008E25FC">
      <w:pPr>
        <w:spacing w:after="0"/>
        <w:rPr>
          <w:sz w:val="28"/>
          <w:szCs w:val="28"/>
        </w:rPr>
      </w:pPr>
      <w:r w:rsidRPr="00270D0E">
        <w:rPr>
          <w:sz w:val="28"/>
          <w:szCs w:val="28"/>
        </w:rPr>
        <w:t>- «редко спрашиваю, в основном смотрю на реакцию» - 7%</w:t>
      </w:r>
    </w:p>
    <w:p w:rsidR="00582E0B" w:rsidRPr="00270D0E" w:rsidRDefault="00582E0B" w:rsidP="008E25FC">
      <w:pPr>
        <w:spacing w:after="0"/>
        <w:rPr>
          <w:sz w:val="28"/>
          <w:szCs w:val="28"/>
        </w:rPr>
      </w:pPr>
      <w:r w:rsidRPr="00270D0E">
        <w:rPr>
          <w:sz w:val="28"/>
          <w:szCs w:val="28"/>
        </w:rPr>
        <w:t>- «нет» - 67%</w:t>
      </w:r>
    </w:p>
    <w:p w:rsidR="00582E0B" w:rsidRPr="00270D0E" w:rsidRDefault="00582E0B" w:rsidP="0021116B">
      <w:pPr>
        <w:spacing w:after="0"/>
        <w:jc w:val="both"/>
        <w:rPr>
          <w:sz w:val="28"/>
          <w:szCs w:val="28"/>
        </w:rPr>
      </w:pPr>
      <w:r w:rsidRPr="00270D0E">
        <w:rPr>
          <w:sz w:val="28"/>
          <w:szCs w:val="28"/>
        </w:rPr>
        <w:t>Вопрос № 14: «Есть ли у вас дома музыкальные инструменты? Перечислите их»</w:t>
      </w:r>
    </w:p>
    <w:p w:rsidR="00582E0B" w:rsidRPr="00270D0E" w:rsidRDefault="00582E0B" w:rsidP="0021116B">
      <w:pPr>
        <w:spacing w:after="0"/>
        <w:jc w:val="both"/>
        <w:rPr>
          <w:sz w:val="28"/>
          <w:szCs w:val="28"/>
        </w:rPr>
      </w:pPr>
      <w:r w:rsidRPr="00270D0E">
        <w:rPr>
          <w:sz w:val="28"/>
          <w:szCs w:val="28"/>
        </w:rPr>
        <w:t xml:space="preserve">- всего у 27% </w:t>
      </w:r>
      <w:proofErr w:type="gramStart"/>
      <w:r w:rsidRPr="00270D0E">
        <w:rPr>
          <w:sz w:val="28"/>
          <w:szCs w:val="28"/>
        </w:rPr>
        <w:t>отвечавших</w:t>
      </w:r>
      <w:proofErr w:type="gramEnd"/>
      <w:r w:rsidRPr="00270D0E">
        <w:rPr>
          <w:sz w:val="28"/>
          <w:szCs w:val="28"/>
        </w:rPr>
        <w:t xml:space="preserve"> на вопросы анкеты имеются дома музыкальные инструменты. В основном это ударные: бубен, барабан, погремушки, металлофон.</w:t>
      </w:r>
    </w:p>
    <w:p w:rsidR="00582E0B" w:rsidRPr="00270D0E" w:rsidRDefault="00582E0B" w:rsidP="0021116B">
      <w:pPr>
        <w:spacing w:after="0"/>
        <w:jc w:val="both"/>
        <w:rPr>
          <w:sz w:val="28"/>
          <w:szCs w:val="28"/>
        </w:rPr>
      </w:pPr>
      <w:r w:rsidRPr="00270D0E">
        <w:rPr>
          <w:sz w:val="28"/>
          <w:szCs w:val="28"/>
        </w:rPr>
        <w:t>- «нет» - 73%</w:t>
      </w:r>
    </w:p>
    <w:p w:rsidR="00582E0B" w:rsidRPr="00270D0E" w:rsidRDefault="00582E0B" w:rsidP="0021116B">
      <w:pPr>
        <w:spacing w:after="0"/>
        <w:jc w:val="both"/>
        <w:rPr>
          <w:sz w:val="28"/>
          <w:szCs w:val="28"/>
        </w:rPr>
      </w:pPr>
      <w:r w:rsidRPr="00270D0E">
        <w:rPr>
          <w:sz w:val="28"/>
          <w:szCs w:val="28"/>
        </w:rPr>
        <w:t xml:space="preserve">На вопрос № 15: «В чем Вам нужна помощь педагога по теме анкетирования» - не все родители конкретно назвали помощь, в которой они нуждаются. Может это связано с тем, что они не поняли суть вопроса. Только три семьи обозначили потребность в консультациях по поводу как лучше и вернее заниматься с ребёнком, чтобы развивать в нем </w:t>
      </w:r>
      <w:proofErr w:type="gramStart"/>
      <w:r w:rsidRPr="00270D0E">
        <w:rPr>
          <w:sz w:val="28"/>
          <w:szCs w:val="28"/>
        </w:rPr>
        <w:t>самое</w:t>
      </w:r>
      <w:proofErr w:type="gramEnd"/>
      <w:r w:rsidRPr="00270D0E">
        <w:rPr>
          <w:sz w:val="28"/>
          <w:szCs w:val="28"/>
        </w:rPr>
        <w:t xml:space="preserve"> прекрасное. Четыре родителя отметили необходимость в разъяснительной </w:t>
      </w:r>
      <w:proofErr w:type="gramStart"/>
      <w:r w:rsidRPr="00270D0E">
        <w:rPr>
          <w:sz w:val="28"/>
          <w:szCs w:val="28"/>
        </w:rPr>
        <w:t>работе</w:t>
      </w:r>
      <w:proofErr w:type="gramEnd"/>
      <w:r w:rsidRPr="00270D0E">
        <w:rPr>
          <w:sz w:val="28"/>
          <w:szCs w:val="28"/>
        </w:rPr>
        <w:t>: какие давать знания, на что обращать внимание?</w:t>
      </w:r>
    </w:p>
    <w:p w:rsidR="00C72D22" w:rsidRPr="00270D0E" w:rsidRDefault="00C72D22" w:rsidP="008E25FC">
      <w:pPr>
        <w:spacing w:after="0"/>
        <w:rPr>
          <w:sz w:val="28"/>
          <w:szCs w:val="28"/>
        </w:rPr>
      </w:pPr>
    </w:p>
    <w:p w:rsidR="00B32A4C" w:rsidRPr="00270D0E" w:rsidRDefault="00B32A4C" w:rsidP="007A0C8A">
      <w:pPr>
        <w:spacing w:after="0"/>
        <w:jc w:val="both"/>
        <w:rPr>
          <w:sz w:val="28"/>
          <w:szCs w:val="28"/>
        </w:rPr>
      </w:pPr>
      <w:r w:rsidRPr="00270D0E">
        <w:rPr>
          <w:b/>
          <w:sz w:val="28"/>
          <w:szCs w:val="28"/>
        </w:rPr>
        <w:t>ВЫВОД:</w:t>
      </w:r>
      <w:r w:rsidRPr="00270D0E">
        <w:rPr>
          <w:sz w:val="28"/>
          <w:szCs w:val="28"/>
        </w:rPr>
        <w:t xml:space="preserve"> Анкетирование и индивидуальные беседы с родителями показали, что многие из них плохо ориентируются в вопросах эстетического воспитания и не придают ему особого значения. В большинстве семей не создан</w:t>
      </w:r>
      <w:bookmarkStart w:id="0" w:name="_GoBack"/>
      <w:bookmarkEnd w:id="0"/>
      <w:r w:rsidRPr="00270D0E">
        <w:rPr>
          <w:sz w:val="28"/>
          <w:szCs w:val="28"/>
        </w:rPr>
        <w:t>ы необходимые условия для эстетического воспитания. У детей много художественной литературы, но при её подборе не учитываются ни их возрастные особенности, ни художественная ценность произведения.</w:t>
      </w:r>
    </w:p>
    <w:p w:rsidR="00B32A4C" w:rsidRPr="00270D0E" w:rsidRDefault="00B32A4C" w:rsidP="007A0C8A">
      <w:pPr>
        <w:spacing w:after="0"/>
        <w:jc w:val="both"/>
        <w:rPr>
          <w:sz w:val="28"/>
          <w:szCs w:val="28"/>
        </w:rPr>
      </w:pPr>
      <w:r w:rsidRPr="00270D0E">
        <w:rPr>
          <w:sz w:val="28"/>
          <w:szCs w:val="28"/>
        </w:rPr>
        <w:t>Во всех семьях имеются цветные карандаши, но не всегда нужного ассортимента. Красками дома дети почти не пользуются, пластилин покупают не многие из родителей. Хранятся изобразительные материалы небрежно, часто без учёта того, что ребёнок сам может взять их, а попользовавшись, положить самостоятельно на место.</w:t>
      </w:r>
    </w:p>
    <w:p w:rsidR="00B32A4C" w:rsidRPr="00270D0E" w:rsidRDefault="00B32A4C" w:rsidP="007A0C8A">
      <w:pPr>
        <w:spacing w:after="0"/>
        <w:jc w:val="both"/>
        <w:rPr>
          <w:sz w:val="28"/>
          <w:szCs w:val="28"/>
        </w:rPr>
      </w:pPr>
      <w:r w:rsidRPr="00270D0E">
        <w:rPr>
          <w:sz w:val="28"/>
          <w:szCs w:val="28"/>
        </w:rPr>
        <w:t>В семьях мало музыкальных записей из детского репертуара, и тем более не обсуждается содержание услышанного с ребёнком, почти нет музыкальных инструментов.</w:t>
      </w:r>
    </w:p>
    <w:p w:rsidR="00FD0D69" w:rsidRPr="00270D0E" w:rsidRDefault="00B32A4C" w:rsidP="007A0C8A">
      <w:pPr>
        <w:spacing w:after="0"/>
        <w:jc w:val="both"/>
        <w:rPr>
          <w:sz w:val="28"/>
          <w:szCs w:val="28"/>
        </w:rPr>
      </w:pPr>
      <w:r w:rsidRPr="00270D0E">
        <w:rPr>
          <w:sz w:val="28"/>
          <w:szCs w:val="28"/>
        </w:rPr>
        <w:lastRenderedPageBreak/>
        <w:t>47%</w:t>
      </w:r>
      <w:r w:rsidR="00FD0D69" w:rsidRPr="00270D0E">
        <w:rPr>
          <w:sz w:val="28"/>
          <w:szCs w:val="28"/>
        </w:rPr>
        <w:t xml:space="preserve"> родителей ответили, что нуждаются в помощи педагога по данной теме (разъяснительной работе, консультациях). В связи с этим было намечено в работе с родителями </w:t>
      </w:r>
      <w:proofErr w:type="gramStart"/>
      <w:r w:rsidR="00FD0D69" w:rsidRPr="00270D0E">
        <w:rPr>
          <w:sz w:val="28"/>
          <w:szCs w:val="28"/>
        </w:rPr>
        <w:t>провести</w:t>
      </w:r>
      <w:proofErr w:type="gramEnd"/>
      <w:r w:rsidR="00FD0D69" w:rsidRPr="00270D0E">
        <w:rPr>
          <w:sz w:val="28"/>
          <w:szCs w:val="28"/>
        </w:rPr>
        <w:t xml:space="preserve"> ряд мероприятий:</w:t>
      </w:r>
    </w:p>
    <w:p w:rsidR="00FD0D69" w:rsidRPr="00270D0E" w:rsidRDefault="00FD0D69" w:rsidP="007A0C8A">
      <w:pPr>
        <w:spacing w:after="0"/>
        <w:jc w:val="both"/>
        <w:rPr>
          <w:sz w:val="28"/>
          <w:szCs w:val="28"/>
        </w:rPr>
      </w:pPr>
      <w:r w:rsidRPr="00270D0E">
        <w:rPr>
          <w:sz w:val="28"/>
          <w:szCs w:val="28"/>
        </w:rPr>
        <w:t>- родительское собрание («Влияние эстетического воспитания на формирование личности ребёнка, как создать условия для эстетического воспитания в семье»);</w:t>
      </w:r>
    </w:p>
    <w:p w:rsidR="00FD0D69" w:rsidRPr="00270D0E" w:rsidRDefault="00FD0D69" w:rsidP="007A0C8A">
      <w:pPr>
        <w:spacing w:after="0"/>
        <w:jc w:val="both"/>
        <w:rPr>
          <w:sz w:val="28"/>
          <w:szCs w:val="28"/>
        </w:rPr>
      </w:pPr>
      <w:r w:rsidRPr="00270D0E">
        <w:rPr>
          <w:sz w:val="28"/>
          <w:szCs w:val="28"/>
        </w:rPr>
        <w:t>- индивидуальные и групповые консультации («Художественно – педагогические требования к детской литературе», «Эстетические требования к одежде детей» и др.);</w:t>
      </w:r>
    </w:p>
    <w:p w:rsidR="00FD0D69" w:rsidRPr="00270D0E" w:rsidRDefault="00FD0D69" w:rsidP="007A0C8A">
      <w:pPr>
        <w:spacing w:after="0"/>
        <w:jc w:val="both"/>
        <w:rPr>
          <w:sz w:val="28"/>
          <w:szCs w:val="28"/>
        </w:rPr>
      </w:pPr>
      <w:r w:rsidRPr="00270D0E">
        <w:rPr>
          <w:sz w:val="28"/>
          <w:szCs w:val="28"/>
        </w:rPr>
        <w:t>- показ открытых занятий художественной деятельностью, а также музыкальное занятие;</w:t>
      </w:r>
    </w:p>
    <w:p w:rsidR="007A0C8A" w:rsidRPr="00270D0E" w:rsidRDefault="00FD0D69" w:rsidP="007A0C8A">
      <w:pPr>
        <w:spacing w:after="0"/>
        <w:jc w:val="both"/>
        <w:rPr>
          <w:sz w:val="28"/>
          <w:szCs w:val="28"/>
        </w:rPr>
      </w:pPr>
      <w:r w:rsidRPr="00270D0E">
        <w:rPr>
          <w:sz w:val="28"/>
          <w:szCs w:val="28"/>
        </w:rPr>
        <w:t>- организовать выставки детских работ с привлечением взрослых к изготовлению художественных поделок совместно с детьми</w:t>
      </w:r>
      <w:r w:rsidR="007A0C8A" w:rsidRPr="00270D0E">
        <w:rPr>
          <w:sz w:val="28"/>
          <w:szCs w:val="28"/>
        </w:rPr>
        <w:t>;</w:t>
      </w:r>
    </w:p>
    <w:p w:rsidR="007A0C8A" w:rsidRPr="00270D0E" w:rsidRDefault="007A0C8A" w:rsidP="007A0C8A">
      <w:pPr>
        <w:spacing w:after="0"/>
        <w:jc w:val="both"/>
        <w:rPr>
          <w:sz w:val="28"/>
          <w:szCs w:val="28"/>
        </w:rPr>
      </w:pPr>
      <w:r w:rsidRPr="00270D0E">
        <w:rPr>
          <w:sz w:val="28"/>
          <w:szCs w:val="28"/>
        </w:rPr>
        <w:t>- постановка спектаклей с участием детей и родителей;</w:t>
      </w:r>
    </w:p>
    <w:p w:rsidR="00B32A4C" w:rsidRPr="00270D0E" w:rsidRDefault="007A0C8A" w:rsidP="007A0C8A">
      <w:pPr>
        <w:spacing w:after="0"/>
        <w:jc w:val="both"/>
        <w:rPr>
          <w:sz w:val="28"/>
          <w:szCs w:val="28"/>
        </w:rPr>
      </w:pPr>
      <w:r w:rsidRPr="00270D0E">
        <w:rPr>
          <w:sz w:val="28"/>
          <w:szCs w:val="28"/>
        </w:rPr>
        <w:t>- наглядная агитация (размещение материала на групповых стендах</w:t>
      </w:r>
      <w:r w:rsidR="00433A36" w:rsidRPr="00270D0E">
        <w:rPr>
          <w:sz w:val="28"/>
          <w:szCs w:val="28"/>
        </w:rPr>
        <w:t>)</w:t>
      </w:r>
      <w:r w:rsidRPr="00270D0E">
        <w:rPr>
          <w:sz w:val="28"/>
          <w:szCs w:val="28"/>
        </w:rPr>
        <w:t>.</w:t>
      </w:r>
      <w:r w:rsidR="00B32A4C" w:rsidRPr="00270D0E">
        <w:rPr>
          <w:sz w:val="28"/>
          <w:szCs w:val="28"/>
        </w:rPr>
        <w:t xml:space="preserve"> </w:t>
      </w:r>
    </w:p>
    <w:sectPr w:rsidR="00B32A4C" w:rsidRPr="00270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BE"/>
    <w:rsid w:val="000B7870"/>
    <w:rsid w:val="001944DC"/>
    <w:rsid w:val="0021116B"/>
    <w:rsid w:val="00270D0E"/>
    <w:rsid w:val="002A5C51"/>
    <w:rsid w:val="00433A36"/>
    <w:rsid w:val="004B0081"/>
    <w:rsid w:val="004E1601"/>
    <w:rsid w:val="00582E0B"/>
    <w:rsid w:val="007A0C8A"/>
    <w:rsid w:val="008E25FC"/>
    <w:rsid w:val="008E7035"/>
    <w:rsid w:val="009551BE"/>
    <w:rsid w:val="00A14581"/>
    <w:rsid w:val="00B2655E"/>
    <w:rsid w:val="00B32A4C"/>
    <w:rsid w:val="00C72D22"/>
    <w:rsid w:val="00FD0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15</cp:revision>
  <dcterms:created xsi:type="dcterms:W3CDTF">2017-10-17T12:48:00Z</dcterms:created>
  <dcterms:modified xsi:type="dcterms:W3CDTF">2017-11-01T10:31:00Z</dcterms:modified>
</cp:coreProperties>
</file>