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9B" w:rsidRPr="00294703" w:rsidRDefault="009E799B" w:rsidP="009E79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4703">
        <w:rPr>
          <w:rFonts w:ascii="Times New Roman" w:hAnsi="Times New Roman" w:cs="Times New Roman"/>
          <w:b/>
          <w:sz w:val="28"/>
          <w:szCs w:val="28"/>
        </w:rPr>
        <w:t>Полтанова</w:t>
      </w:r>
      <w:proofErr w:type="spellEnd"/>
      <w:r w:rsidRPr="00294703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Владимировна,</w:t>
      </w:r>
    </w:p>
    <w:p w:rsidR="009E799B" w:rsidRPr="00294703" w:rsidRDefault="009E799B" w:rsidP="009E79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4703">
        <w:rPr>
          <w:rFonts w:ascii="Times New Roman" w:hAnsi="Times New Roman" w:cs="Times New Roman"/>
          <w:b/>
          <w:sz w:val="28"/>
          <w:szCs w:val="28"/>
        </w:rPr>
        <w:t xml:space="preserve"> воспитатель,</w:t>
      </w:r>
    </w:p>
    <w:p w:rsidR="009E799B" w:rsidRPr="00294703" w:rsidRDefault="009E799B" w:rsidP="009E7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ТМКДОУ «</w:t>
      </w:r>
      <w:proofErr w:type="spellStart"/>
      <w:r w:rsidRPr="00294703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Pr="00294703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9E799B" w:rsidRPr="00294703" w:rsidRDefault="009E799B" w:rsidP="009E7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комбинированного вида «Солнышко»</w:t>
      </w:r>
    </w:p>
    <w:p w:rsidR="009E799B" w:rsidRPr="00294703" w:rsidRDefault="009E799B" w:rsidP="009E79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703">
        <w:rPr>
          <w:rFonts w:ascii="Times New Roman" w:hAnsi="Times New Roman" w:cs="Times New Roman"/>
          <w:sz w:val="28"/>
          <w:szCs w:val="28"/>
        </w:rPr>
        <w:t xml:space="preserve">   с. Хатанга, </w:t>
      </w:r>
      <w:proofErr w:type="gramStart"/>
      <w:r w:rsidRPr="00294703">
        <w:rPr>
          <w:rFonts w:ascii="Times New Roman" w:hAnsi="Times New Roman" w:cs="Times New Roman"/>
          <w:sz w:val="28"/>
          <w:szCs w:val="28"/>
        </w:rPr>
        <w:t>Таймырский</w:t>
      </w:r>
      <w:proofErr w:type="gramEnd"/>
      <w:r w:rsidRPr="00294703">
        <w:rPr>
          <w:rFonts w:ascii="Times New Roman" w:hAnsi="Times New Roman" w:cs="Times New Roman"/>
          <w:sz w:val="28"/>
          <w:szCs w:val="28"/>
        </w:rPr>
        <w:t xml:space="preserve"> Долгано-Ненецкий </w:t>
      </w:r>
    </w:p>
    <w:p w:rsidR="009E799B" w:rsidRPr="00294703" w:rsidRDefault="009E799B" w:rsidP="009E79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703">
        <w:rPr>
          <w:rFonts w:ascii="Times New Roman" w:hAnsi="Times New Roman" w:cs="Times New Roman"/>
          <w:sz w:val="28"/>
          <w:szCs w:val="28"/>
        </w:rPr>
        <w:t>муниципальный район, Красноярский край</w:t>
      </w:r>
    </w:p>
    <w:p w:rsidR="009E799B" w:rsidRPr="00294703" w:rsidRDefault="009E799B" w:rsidP="009E799B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99B" w:rsidRPr="00294703" w:rsidRDefault="009E799B" w:rsidP="009E799B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9E799B" w:rsidRPr="00294703" w:rsidRDefault="009E799B" w:rsidP="009E799B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  <w:r w:rsidRPr="00294703">
        <w:rPr>
          <w:b w:val="0"/>
          <w:bCs w:val="0"/>
          <w:color w:val="333333"/>
          <w:sz w:val="28"/>
          <w:szCs w:val="28"/>
        </w:rPr>
        <w:t>Родительское собрание в средней группе «Здоровье</w:t>
      </w:r>
      <w:r>
        <w:rPr>
          <w:b w:val="0"/>
          <w:bCs w:val="0"/>
          <w:color w:val="333333"/>
          <w:sz w:val="28"/>
          <w:szCs w:val="28"/>
        </w:rPr>
        <w:t>-</w:t>
      </w:r>
      <w:r w:rsidRPr="00294703">
        <w:rPr>
          <w:b w:val="0"/>
          <w:bCs w:val="0"/>
          <w:color w:val="333333"/>
          <w:sz w:val="28"/>
          <w:szCs w:val="28"/>
        </w:rPr>
        <w:t>сберегающие технологии в ДОУ»</w:t>
      </w:r>
    </w:p>
    <w:p w:rsidR="009E799B" w:rsidRPr="00294703" w:rsidRDefault="009E799B" w:rsidP="009E799B">
      <w:pPr>
        <w:pStyle w:val="headline"/>
        <w:spacing w:before="0" w:beforeAutospacing="0" w:after="0" w:afterAutospacing="0"/>
        <w:rPr>
          <w:color w:val="111111"/>
          <w:sz w:val="28"/>
          <w:szCs w:val="28"/>
        </w:rPr>
      </w:pPr>
    </w:p>
    <w:p w:rsidR="009E799B" w:rsidRPr="00294703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4703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294703">
        <w:rPr>
          <w:b/>
          <w:color w:val="111111"/>
          <w:sz w:val="28"/>
          <w:szCs w:val="28"/>
        </w:rPr>
        <w:t>:</w:t>
      </w:r>
      <w:r w:rsidRPr="00294703">
        <w:rPr>
          <w:color w:val="111111"/>
          <w:sz w:val="28"/>
          <w:szCs w:val="28"/>
        </w:rPr>
        <w:t xml:space="preserve"> познакомить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с современными здоровье</w:t>
      </w:r>
      <w:r w:rsidRPr="009E799B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сберегающими    </w:t>
      </w:r>
      <w:r w:rsidRPr="0029470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технологиями</w:t>
      </w:r>
      <w:r w:rsidRPr="009E799B">
        <w:rPr>
          <w:b/>
          <w:color w:val="111111"/>
          <w:sz w:val="28"/>
          <w:szCs w:val="28"/>
        </w:rPr>
        <w:t>,</w:t>
      </w:r>
      <w:r w:rsidRPr="00294703">
        <w:rPr>
          <w:b/>
          <w:color w:val="111111"/>
          <w:sz w:val="28"/>
          <w:szCs w:val="28"/>
        </w:rPr>
        <w:t xml:space="preserve"> </w:t>
      </w:r>
      <w:r w:rsidRPr="00294703">
        <w:rPr>
          <w:color w:val="111111"/>
          <w:sz w:val="28"/>
          <w:szCs w:val="28"/>
        </w:rPr>
        <w:t xml:space="preserve">применяемыми в </w:t>
      </w:r>
      <w:proofErr w:type="gramStart"/>
      <w:r w:rsidRPr="00294703">
        <w:rPr>
          <w:color w:val="111111"/>
          <w:sz w:val="28"/>
          <w:szCs w:val="28"/>
        </w:rPr>
        <w:t>нашем</w:t>
      </w:r>
      <w:proofErr w:type="gramEnd"/>
      <w:r w:rsidRPr="00294703">
        <w:rPr>
          <w:color w:val="111111"/>
          <w:sz w:val="28"/>
          <w:szCs w:val="28"/>
        </w:rPr>
        <w:t xml:space="preserve"> ДОУ;</w:t>
      </w:r>
    </w:p>
    <w:p w:rsidR="009E799B" w:rsidRPr="00294703" w:rsidRDefault="009E799B" w:rsidP="009E799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94703">
        <w:rPr>
          <w:b/>
          <w:color w:val="111111"/>
          <w:sz w:val="28"/>
          <w:szCs w:val="28"/>
        </w:rPr>
        <w:t>Задачи:</w:t>
      </w:r>
    </w:p>
    <w:p w:rsidR="009E799B" w:rsidRPr="00294703" w:rsidRDefault="009E799B" w:rsidP="009E799B">
      <w:pPr>
        <w:pStyle w:val="a3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* показать применение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9E799B">
        <w:rPr>
          <w:b/>
          <w:color w:val="111111"/>
          <w:sz w:val="28"/>
          <w:szCs w:val="28"/>
        </w:rPr>
        <w:t> </w:t>
      </w:r>
      <w:r w:rsidRPr="00294703">
        <w:rPr>
          <w:color w:val="111111"/>
          <w:sz w:val="28"/>
          <w:szCs w:val="28"/>
        </w:rPr>
        <w:t>в ходе работы с детьми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среднего</w:t>
      </w:r>
      <w:r w:rsidRPr="00294703">
        <w:rPr>
          <w:b/>
          <w:color w:val="111111"/>
          <w:sz w:val="28"/>
          <w:szCs w:val="28"/>
        </w:rPr>
        <w:t> </w:t>
      </w:r>
      <w:r w:rsidRPr="00294703">
        <w:rPr>
          <w:color w:val="111111"/>
          <w:sz w:val="28"/>
          <w:szCs w:val="28"/>
        </w:rPr>
        <w:t>дошкольного возраста;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* дать соответствующие рекомендации по данному вопросу;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* познакомить с правилами безопасности в зимний период;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План проведения.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1. Вступительное слово воспитателя.</w:t>
      </w:r>
    </w:p>
    <w:p w:rsidR="009E799B" w:rsidRPr="00294703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2. Просмотр презентации </w:t>
      </w:r>
      <w:r w:rsidRPr="009E799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799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Здоровье-сберегающие технологии</w:t>
      </w:r>
      <w:r w:rsidRPr="0029470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94703">
        <w:rPr>
          <w:color w:val="111111"/>
          <w:sz w:val="28"/>
          <w:szCs w:val="28"/>
        </w:rPr>
        <w:t>.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3. Правила безопасности в зимний период.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4. Организация новогоднего утренника.</w:t>
      </w:r>
    </w:p>
    <w:p w:rsidR="009E799B" w:rsidRPr="00294703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5. Подведение итогов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собрания</w:t>
      </w:r>
      <w:r w:rsidRPr="009E799B">
        <w:rPr>
          <w:b/>
          <w:color w:val="111111"/>
          <w:sz w:val="28"/>
          <w:szCs w:val="28"/>
        </w:rPr>
        <w:t>.</w:t>
      </w:r>
      <w:r w:rsidRPr="00294703">
        <w:rPr>
          <w:color w:val="111111"/>
          <w:sz w:val="28"/>
          <w:szCs w:val="28"/>
        </w:rPr>
        <w:t xml:space="preserve"> Принятие решения.</w:t>
      </w:r>
    </w:p>
    <w:p w:rsidR="009E799B" w:rsidRPr="00294703" w:rsidRDefault="009E799B" w:rsidP="009E799B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9E799B" w:rsidRPr="00294703" w:rsidRDefault="009E799B" w:rsidP="009E799B">
      <w:pPr>
        <w:pStyle w:val="2"/>
        <w:spacing w:before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94703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Ход собрания.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1. Выступление воспитателя.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 xml:space="preserve">Позвольте начать моё выступления со стихотворения В. </w:t>
      </w:r>
      <w:proofErr w:type="spellStart"/>
      <w:r w:rsidRPr="00294703">
        <w:rPr>
          <w:color w:val="111111"/>
          <w:sz w:val="28"/>
          <w:szCs w:val="28"/>
        </w:rPr>
        <w:t>Крестова</w:t>
      </w:r>
      <w:proofErr w:type="spellEnd"/>
      <w:r w:rsidRPr="00294703">
        <w:rPr>
          <w:color w:val="111111"/>
          <w:sz w:val="28"/>
          <w:szCs w:val="28"/>
        </w:rPr>
        <w:t xml:space="preserve">    "Тепличное создание":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Болеет без конца ребёнок.</w:t>
      </w:r>
    </w:p>
    <w:p w:rsidR="009E799B" w:rsidRPr="00294703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  <w:bdr w:val="none" w:sz="0" w:space="0" w:color="auto" w:frame="1"/>
        </w:rPr>
        <w:t>Мать в панике, в слезах</w:t>
      </w:r>
      <w:r w:rsidRPr="00294703">
        <w:rPr>
          <w:color w:val="111111"/>
          <w:sz w:val="28"/>
          <w:szCs w:val="28"/>
        </w:rPr>
        <w:t>: и страх и грусть.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lastRenderedPageBreak/>
        <w:t>- Ведь я его с пелёнок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Всегда в тепле держать стремлюсь.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В квартире окна даже летом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Открыть боится - вдруг сквозняк,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С ним то в больницу, то в аптеку,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Лекарств и перечесть нельзя.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Не мальчик, словом, а страданье.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Вот так, порой, мы из детей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Растим тепличное создание,</w:t>
      </w:r>
    </w:p>
    <w:p w:rsidR="009E799B" w:rsidRPr="00294703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>А не бойцов - богатырей.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4703">
        <w:rPr>
          <w:color w:val="111111"/>
          <w:sz w:val="28"/>
          <w:szCs w:val="28"/>
        </w:rPr>
        <w:t xml:space="preserve">Современное состояние общества, высочайшие темпы его развития предъявляют всё новые, </w:t>
      </w:r>
      <w:r w:rsidRPr="009E799B">
        <w:rPr>
          <w:color w:val="111111"/>
          <w:sz w:val="28"/>
          <w:szCs w:val="28"/>
        </w:rPr>
        <w:t>более высокие требования к человеку и его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Pr="009E799B">
        <w:rPr>
          <w:color w:val="111111"/>
          <w:sz w:val="28"/>
          <w:szCs w:val="28"/>
        </w:rPr>
        <w:t>. Как выглядит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ребенок</w:t>
      </w:r>
      <w:r w:rsidRPr="009E799B">
        <w:rPr>
          <w:color w:val="111111"/>
          <w:sz w:val="28"/>
          <w:szCs w:val="28"/>
        </w:rPr>
        <w:t xml:space="preserve">? </w:t>
      </w:r>
      <w:proofErr w:type="gramStart"/>
      <w:r w:rsidRPr="009E799B">
        <w:rPr>
          <w:color w:val="111111"/>
          <w:sz w:val="28"/>
          <w:szCs w:val="28"/>
        </w:rPr>
        <w:t>Активный</w:t>
      </w:r>
      <w:proofErr w:type="gramEnd"/>
      <w:r w:rsidRPr="009E799B">
        <w:rPr>
          <w:color w:val="111111"/>
          <w:sz w:val="28"/>
          <w:szCs w:val="28"/>
        </w:rPr>
        <w:t>, веселый, с хорошим настроением. У него прекрасный аппетит и крепкий сон. Он не хлюпает носом, не дышит открытым ртом, не жалуется на недомогания, головную боль, или боли в животе, у него нет хронических заболеваний, постоянных простуд. Много ли таких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здоровых детей</w:t>
      </w:r>
      <w:r w:rsidRPr="009E799B">
        <w:rPr>
          <w:color w:val="111111"/>
          <w:sz w:val="28"/>
          <w:szCs w:val="28"/>
        </w:rPr>
        <w:t>? Нет. Актуальность темы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9E799B">
        <w:rPr>
          <w:color w:val="111111"/>
          <w:sz w:val="28"/>
          <w:szCs w:val="28"/>
        </w:rPr>
        <w:t> образа жизни подтверждают и статистические </w:t>
      </w:r>
      <w:r w:rsidRPr="009E799B">
        <w:rPr>
          <w:color w:val="111111"/>
          <w:sz w:val="28"/>
          <w:szCs w:val="28"/>
          <w:bdr w:val="none" w:sz="0" w:space="0" w:color="auto" w:frame="1"/>
        </w:rPr>
        <w:t>данные</w:t>
      </w:r>
      <w:r w:rsidRPr="009E799B">
        <w:rPr>
          <w:color w:val="111111"/>
          <w:sz w:val="28"/>
          <w:szCs w:val="28"/>
        </w:rPr>
        <w:t xml:space="preserve">: физиологически </w:t>
      </w:r>
      <w:proofErr w:type="gramStart"/>
      <w:r w:rsidRPr="009E799B">
        <w:rPr>
          <w:color w:val="111111"/>
          <w:sz w:val="28"/>
          <w:szCs w:val="28"/>
        </w:rPr>
        <w:t>здоровыми</w:t>
      </w:r>
      <w:proofErr w:type="gramEnd"/>
      <w:r w:rsidRPr="009E799B">
        <w:rPr>
          <w:color w:val="111111"/>
          <w:sz w:val="28"/>
          <w:szCs w:val="28"/>
        </w:rPr>
        <w:t xml:space="preserve"> рождаются не более 14% детей.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Древняя восточная мудрость </w:t>
      </w:r>
      <w:r w:rsidRPr="009E799B">
        <w:rPr>
          <w:color w:val="111111"/>
          <w:sz w:val="28"/>
          <w:szCs w:val="28"/>
          <w:bdr w:val="none" w:sz="0" w:space="0" w:color="auto" w:frame="1"/>
        </w:rPr>
        <w:t>гласит</w:t>
      </w:r>
      <w:r w:rsidRPr="009E799B">
        <w:rPr>
          <w:color w:val="111111"/>
          <w:sz w:val="28"/>
          <w:szCs w:val="28"/>
        </w:rPr>
        <w:t>: «Человек в молодости тратит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на то</w:t>
      </w:r>
      <w:r w:rsidRPr="009E799B">
        <w:rPr>
          <w:color w:val="111111"/>
          <w:sz w:val="28"/>
          <w:szCs w:val="28"/>
        </w:rPr>
        <w:t>, чтобы заработать деньги, а в старости тратит деньги на то, чтобы выкупить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9E799B">
        <w:rPr>
          <w:color w:val="111111"/>
          <w:sz w:val="28"/>
          <w:szCs w:val="28"/>
        </w:rPr>
        <w:t>. Но никому это пока не удавалось».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Внимание к вопросам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9E799B">
        <w:rPr>
          <w:color w:val="111111"/>
          <w:sz w:val="28"/>
          <w:szCs w:val="28"/>
        </w:rPr>
        <w:t> в последние годы заметно возросло. Педагогическая общественность осознает, что и воспитатель может сделать для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9E799B">
        <w:rPr>
          <w:color w:val="111111"/>
          <w:sz w:val="28"/>
          <w:szCs w:val="28"/>
        </w:rPr>
        <w:t> дошкольника много полезного, но не без участия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E799B">
        <w:rPr>
          <w:color w:val="111111"/>
          <w:sz w:val="28"/>
          <w:szCs w:val="28"/>
        </w:rPr>
        <w:t>. Усилия работников ДОУ сегодня как никогда направлены на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оздоровление ребенка-дошкольника</w:t>
      </w:r>
      <w:r w:rsidRPr="009E799B">
        <w:rPr>
          <w:color w:val="111111"/>
          <w:sz w:val="28"/>
          <w:szCs w:val="28"/>
        </w:rPr>
        <w:t>, культивирование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9E799B">
        <w:rPr>
          <w:color w:val="111111"/>
          <w:sz w:val="28"/>
          <w:szCs w:val="28"/>
        </w:rPr>
        <w:t>. Неслучайно именно эти задачи являются приоритетными в программе модернизации российского образования. Одним из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</w:t>
      </w:r>
      <w:r w:rsidRPr="009E799B">
        <w:rPr>
          <w:color w:val="111111"/>
          <w:sz w:val="28"/>
          <w:szCs w:val="28"/>
        </w:rPr>
        <w:t> решения обозначенных задач становятся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здоровье-сберегающие технологии</w:t>
      </w:r>
      <w:r w:rsidRPr="009E799B">
        <w:rPr>
          <w:color w:val="111111"/>
          <w:sz w:val="28"/>
          <w:szCs w:val="28"/>
        </w:rPr>
        <w:t>, без которых немыслим педагогический процесс современного детского сада.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В современном обществе, в XXI веке, предъявляются новые, более высокие требования к человеку, в том числе к ребенку, к его знаниям и способностям. Забота о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9E799B">
        <w:rPr>
          <w:color w:val="111111"/>
          <w:sz w:val="28"/>
          <w:szCs w:val="28"/>
        </w:rPr>
        <w:t> ребенка стала занимать во всем мире приоритетные позиции. Это и понятно, поскольку любой стране нужны личности не только творческие, гармонично развитые, активные, но и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здоровые</w:t>
      </w:r>
      <w:r w:rsidRPr="009E799B">
        <w:rPr>
          <w:color w:val="111111"/>
          <w:sz w:val="28"/>
          <w:szCs w:val="28"/>
        </w:rPr>
        <w:t>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lastRenderedPageBreak/>
        <w:t>Забота о воспитании современного ребенка является приоритетной в работе и нашего дошкольного учреждения. Такой ребенок обладает хорошей сопротивляемостью организма к утомлению, социально и физиологически адаптирован. В дошкольном детстве закладывается фундамент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9E799B">
        <w:rPr>
          <w:color w:val="111111"/>
          <w:sz w:val="28"/>
          <w:szCs w:val="28"/>
        </w:rPr>
        <w:t>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9E799B">
        <w:rPr>
          <w:color w:val="111111"/>
          <w:sz w:val="28"/>
          <w:szCs w:val="28"/>
        </w:rPr>
        <w:t>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Сегодня важно нам, взрослым, формировать и поддерживать интерес к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оздоровлению</w:t>
      </w:r>
      <w:r w:rsidRPr="009E799B">
        <w:rPr>
          <w:color w:val="111111"/>
          <w:sz w:val="28"/>
          <w:szCs w:val="28"/>
        </w:rPr>
        <w:t>, как самих себя, так и детей.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Так что же взрослые могут сделать, для того чтобы приобщить детей к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9E799B">
        <w:rPr>
          <w:color w:val="111111"/>
          <w:sz w:val="28"/>
          <w:szCs w:val="28"/>
        </w:rPr>
        <w:t>? Это мы с вами постараемся выяснить во время нашей встречи.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Сейчас хотелось бы предложить Вам посмотреть презентацию по теме </w:t>
      </w:r>
      <w:r w:rsidRPr="009E799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799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Здоровье-сберегающие технологии</w:t>
      </w:r>
      <w:r w:rsidRPr="009E799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799B">
        <w:rPr>
          <w:color w:val="111111"/>
          <w:sz w:val="28"/>
          <w:szCs w:val="28"/>
        </w:rPr>
        <w:t>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2. Просмотр презентации.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  <w:bdr w:val="none" w:sz="0" w:space="0" w:color="auto" w:frame="1"/>
        </w:rPr>
        <w:t>1 слайд</w:t>
      </w:r>
      <w:r w:rsidRPr="009E799B">
        <w:rPr>
          <w:color w:val="111111"/>
          <w:sz w:val="28"/>
          <w:szCs w:val="28"/>
        </w:rPr>
        <w:t>: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Здоровье-сберегающие технологии</w:t>
      </w:r>
      <w:r w:rsidRPr="009E799B">
        <w:rPr>
          <w:color w:val="111111"/>
          <w:sz w:val="28"/>
          <w:szCs w:val="28"/>
        </w:rPr>
        <w:t>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  <w:bdr w:val="none" w:sz="0" w:space="0" w:color="auto" w:frame="1"/>
        </w:rPr>
        <w:t>Наша цель на сегодня</w:t>
      </w:r>
      <w:r w:rsidRPr="009E799B">
        <w:rPr>
          <w:color w:val="111111"/>
          <w:sz w:val="28"/>
          <w:szCs w:val="28"/>
        </w:rPr>
        <w:t>: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• познакомить с современными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здоровье-сберегающими технологиями ДОУ</w:t>
      </w:r>
      <w:r w:rsidRPr="009E799B">
        <w:rPr>
          <w:color w:val="111111"/>
          <w:sz w:val="28"/>
          <w:szCs w:val="28"/>
        </w:rPr>
        <w:t>;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• показать применение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9E799B">
        <w:rPr>
          <w:color w:val="111111"/>
          <w:sz w:val="28"/>
          <w:szCs w:val="28"/>
        </w:rPr>
        <w:t> в ходе работы с детьми дошкольного возраста;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• дать соответствующие рекомендации по данному вопросу.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2 слайд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9E799B">
        <w:rPr>
          <w:color w:val="111111"/>
          <w:sz w:val="28"/>
          <w:szCs w:val="28"/>
        </w:rPr>
        <w:t> - это состояние полного физического и социального благополучия человека, а не просто отсутствие болезней или физических дефектов.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Итак, что же такое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здоровье-сберегающие технологии</w:t>
      </w:r>
      <w:r w:rsidRPr="009E799B">
        <w:rPr>
          <w:color w:val="111111"/>
          <w:sz w:val="28"/>
          <w:szCs w:val="28"/>
        </w:rPr>
        <w:t>? И что мы понимаем под термином современные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здоровье-сберегающие технологии</w:t>
      </w:r>
      <w:r w:rsidRPr="009E799B">
        <w:rPr>
          <w:color w:val="111111"/>
          <w:sz w:val="28"/>
          <w:szCs w:val="28"/>
        </w:rPr>
        <w:t>?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сберегающая технология - это система мер</w:t>
      </w:r>
      <w:r w:rsidRPr="009E799B">
        <w:rPr>
          <w:color w:val="111111"/>
          <w:sz w:val="28"/>
          <w:szCs w:val="28"/>
        </w:rPr>
        <w:t>, включающая взаимосвязь и взаимодействие всех факторов образовательной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</w:t>
      </w:r>
      <w:r w:rsidRPr="009E799B">
        <w:rPr>
          <w:color w:val="111111"/>
          <w:sz w:val="28"/>
          <w:szCs w:val="28"/>
        </w:rPr>
        <w:t>, направленных на сохранение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9E799B">
        <w:rPr>
          <w:color w:val="111111"/>
          <w:sz w:val="28"/>
          <w:szCs w:val="28"/>
        </w:rPr>
        <w:t> ребенка на всех этапах его обучения и развития.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3 слайд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ЗОЖ включает в себя …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4 слайд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Привитие культурно-гигиенических навыков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lastRenderedPageBreak/>
        <w:t>5 слайд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Правильное питание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6 слайд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Витаминизация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7 слайд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Физкультурно-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оздоровительные технологии</w:t>
      </w:r>
      <w:r w:rsidRPr="009E799B">
        <w:rPr>
          <w:color w:val="111111"/>
          <w:sz w:val="28"/>
          <w:szCs w:val="28"/>
        </w:rPr>
        <w:t> в дошкольном образовании –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9E799B">
        <w:rPr>
          <w:color w:val="111111"/>
          <w:sz w:val="28"/>
          <w:szCs w:val="28"/>
        </w:rPr>
        <w:t>, направленные на физическое развитие и укрепление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дошкольников</w:t>
      </w:r>
      <w:r w:rsidRPr="009E799B">
        <w:rPr>
          <w:color w:val="111111"/>
          <w:sz w:val="28"/>
          <w:szCs w:val="28"/>
        </w:rPr>
        <w:t>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8 слайд 9 слайд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Формы организации </w:t>
      </w:r>
      <w:proofErr w:type="spellStart"/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здоровьесберегающей</w:t>
      </w:r>
      <w:proofErr w:type="spellEnd"/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работы</w:t>
      </w:r>
      <w:r w:rsidRPr="009E799B">
        <w:rPr>
          <w:color w:val="111111"/>
          <w:sz w:val="28"/>
          <w:szCs w:val="28"/>
        </w:rPr>
        <w:t>: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физкультурные занятия проходят 3 раза в неделю (15-20 мин.</w:t>
      </w:r>
      <w:proofErr w:type="gramStart"/>
      <w:r w:rsidRPr="009E799B">
        <w:rPr>
          <w:color w:val="111111"/>
          <w:sz w:val="28"/>
          <w:szCs w:val="28"/>
        </w:rPr>
        <w:t xml:space="preserve"> ,</w:t>
      </w:r>
      <w:proofErr w:type="gramEnd"/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10 слайд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самостоятельная двигательная деятельность детей; звуковая гимнастика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подвижные игры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динамические паузы </w:t>
      </w:r>
      <w:r w:rsidRPr="009E799B">
        <w:rPr>
          <w:i/>
          <w:iCs/>
          <w:color w:val="111111"/>
          <w:sz w:val="28"/>
          <w:szCs w:val="28"/>
          <w:bdr w:val="none" w:sz="0" w:space="0" w:color="auto" w:frame="1"/>
        </w:rPr>
        <w:t>(физкультминутки, рекомендуются в качестве профилактики при утомлении.)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утренняя гимнастика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11 слайд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пальчиковая гимнастика – для развития мелкой моторики рук, способствующей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развитию, мозговых центров речи.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12 слайд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* гимнастика бодрящая </w:t>
      </w:r>
      <w:r w:rsidRPr="009E799B">
        <w:rPr>
          <w:i/>
          <w:iCs/>
          <w:color w:val="111111"/>
          <w:sz w:val="28"/>
          <w:szCs w:val="28"/>
          <w:bdr w:val="none" w:sz="0" w:space="0" w:color="auto" w:frame="1"/>
        </w:rPr>
        <w:t>(проводится ежедневно после дневного сна)</w:t>
      </w:r>
      <w:r w:rsidRPr="009E799B">
        <w:rPr>
          <w:color w:val="111111"/>
          <w:sz w:val="28"/>
          <w:szCs w:val="28"/>
        </w:rPr>
        <w:t>;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* прогулки;</w:t>
      </w:r>
    </w:p>
    <w:p w:rsidR="009E799B" w:rsidRPr="009E799B" w:rsidRDefault="009E799B" w:rsidP="009E799B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лайд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*физкультурные досуги, спортивные праздники;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14 слайд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* Элементы игрового массажа, самомассажа.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lastRenderedPageBreak/>
        <w:t>15 слайд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* Релаксация – минутка, помогающая снять напряжение с анализаторов и успокоить организм. Можно использовать спокойную классическую музыку (Чайковский, Рахманинов, звуки природы).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16 слайд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* Дыхательная гимнастика – гимнастика, способствующая правильному развитию дыхания, умение регулировать частоту, глубину вдохов и выдохов. Развивать умение с помощью дыхания сохранять и укреплять свое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9E799B">
        <w:rPr>
          <w:color w:val="111111"/>
          <w:sz w:val="28"/>
          <w:szCs w:val="28"/>
        </w:rPr>
        <w:t>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17 слайд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Зрительная гимнастика – для глаз, помогает укреплять мышцы глаз, развивать остроту, боковое зрение, восприятие.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18 слайд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 xml:space="preserve">Профилактика сохранения правильной осанки и плоскостопия – с помощью традиционного и нетрадиционного </w:t>
      </w:r>
      <w:proofErr w:type="gramStart"/>
      <w:r w:rsidRPr="009E799B">
        <w:rPr>
          <w:color w:val="111111"/>
          <w:sz w:val="28"/>
          <w:szCs w:val="28"/>
        </w:rPr>
        <w:t>спорт инвентаря</w:t>
      </w:r>
      <w:proofErr w:type="gramEnd"/>
      <w:r w:rsidRPr="009E799B">
        <w:rPr>
          <w:color w:val="111111"/>
          <w:sz w:val="28"/>
          <w:szCs w:val="28"/>
        </w:rPr>
        <w:t>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19 слайд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Наряду с традиционными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технологиями</w:t>
      </w:r>
      <w:r w:rsidRPr="009E799B">
        <w:rPr>
          <w:color w:val="111111"/>
          <w:sz w:val="28"/>
          <w:szCs w:val="28"/>
        </w:rPr>
        <w:t xml:space="preserve"> в ДОУ используются и </w:t>
      </w:r>
      <w:proofErr w:type="gramStart"/>
      <w:r w:rsidRPr="009E799B">
        <w:rPr>
          <w:color w:val="111111"/>
          <w:sz w:val="28"/>
          <w:szCs w:val="28"/>
        </w:rPr>
        <w:t>нетрадиционные</w:t>
      </w:r>
      <w:proofErr w:type="gramEnd"/>
      <w:r w:rsidRPr="009E799B">
        <w:rPr>
          <w:color w:val="111111"/>
          <w:sz w:val="28"/>
          <w:szCs w:val="28"/>
        </w:rPr>
        <w:t>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9E799B">
        <w:rPr>
          <w:color w:val="111111"/>
          <w:sz w:val="28"/>
          <w:szCs w:val="28"/>
        </w:rPr>
        <w:t> музыкального воздействия – вставляются в различных формах физкультурно-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оздоровительной работы</w:t>
      </w:r>
      <w:r w:rsidRPr="009E799B">
        <w:rPr>
          <w:color w:val="111111"/>
          <w:sz w:val="28"/>
          <w:szCs w:val="28"/>
        </w:rPr>
        <w:t>, в зависимости от поставленных целей. Используются в качестве вспомогательного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средства как часть других технологий</w:t>
      </w:r>
      <w:r w:rsidRPr="009E799B">
        <w:rPr>
          <w:color w:val="111111"/>
          <w:sz w:val="28"/>
          <w:szCs w:val="28"/>
        </w:rPr>
        <w:t> - для снятия напряжения, повышения эмоционального настроя и пр.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20 слайд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E799B">
        <w:rPr>
          <w:color w:val="111111"/>
          <w:sz w:val="28"/>
          <w:szCs w:val="28"/>
        </w:rPr>
        <w:t>Ритмопластика-развивает</w:t>
      </w:r>
      <w:proofErr w:type="gramEnd"/>
      <w:r w:rsidRPr="009E799B">
        <w:rPr>
          <w:color w:val="111111"/>
          <w:sz w:val="28"/>
          <w:szCs w:val="28"/>
        </w:rPr>
        <w:t xml:space="preserve"> чувство ритма, музыкальный слух и вкус, умение правильно и красиво двигаться, умение чувствовать и передавать характер музыки, укрепляет различные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 мышц и осанку</w:t>
      </w:r>
      <w:r w:rsidRPr="009E799B">
        <w:rPr>
          <w:color w:val="111111"/>
          <w:sz w:val="28"/>
          <w:szCs w:val="28"/>
        </w:rPr>
        <w:t>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9E799B">
        <w:rPr>
          <w:color w:val="111111"/>
          <w:sz w:val="28"/>
          <w:szCs w:val="28"/>
        </w:rPr>
        <w:t>Улыбкотерапия</w:t>
      </w:r>
      <w:proofErr w:type="spellEnd"/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21 слайд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E799B">
        <w:rPr>
          <w:color w:val="111111"/>
          <w:sz w:val="28"/>
          <w:szCs w:val="28"/>
        </w:rPr>
        <w:t>Сказкотерапия</w:t>
      </w:r>
      <w:proofErr w:type="spellEnd"/>
      <w:r w:rsidRPr="009E799B">
        <w:rPr>
          <w:color w:val="111111"/>
          <w:sz w:val="28"/>
          <w:szCs w:val="28"/>
        </w:rPr>
        <w:t>–используют для психологической терапевтической и развивающей работы. Сказку может рассказывать взрослый, либо это может быть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групповое рассказывание</w:t>
      </w:r>
      <w:r w:rsidRPr="009E799B">
        <w:rPr>
          <w:color w:val="111111"/>
          <w:sz w:val="28"/>
          <w:szCs w:val="28"/>
        </w:rPr>
        <w:t>, где рассказчиком является не один человек,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 детей</w:t>
      </w:r>
      <w:r w:rsidRPr="009E799B">
        <w:rPr>
          <w:color w:val="111111"/>
          <w:sz w:val="28"/>
          <w:szCs w:val="28"/>
        </w:rPr>
        <w:t>, а остальные дети повторяют за рассказчиками необходимые движения.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22 слайд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lastRenderedPageBreak/>
        <w:t>Десять золотых правил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сбережения</w:t>
      </w:r>
      <w:r w:rsidRPr="009E799B">
        <w:rPr>
          <w:color w:val="111111"/>
          <w:sz w:val="28"/>
          <w:szCs w:val="28"/>
        </w:rPr>
        <w:t>: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• Соблюдайте режим дня!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• Больше двигайтесь!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• Обращайте больше внимания на питание!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• Спите в прохладной комнате!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• Не гасите в себе гнев, дайте вырваться ему наружу!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• Постоянно занимайтесь интеллектуальной деятельностью!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• Гоните прочь уныние и хандру!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• Адекватно реагируйте на все проявления своего организма!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• Старайтесь получать как можно больше положительных эмоций!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• Желайте себе и окружающим только добра!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Перечисленные современные виды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здоровье-сберегающих технологий </w:t>
      </w:r>
      <w:r w:rsidRPr="009E799B">
        <w:rPr>
          <w:color w:val="111111"/>
          <w:sz w:val="28"/>
          <w:szCs w:val="28"/>
        </w:rPr>
        <w:t>применяются сотрудниками нашего детского образовательного учреждения в ходе работы с детьми комплексно. Но результат был бы еще лучше, если бы прослеживалась некая взаимосвязь в решении данного вопроса между ДОУ и нашими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9E799B">
        <w:rPr>
          <w:color w:val="111111"/>
          <w:sz w:val="28"/>
          <w:szCs w:val="28"/>
        </w:rPr>
        <w:t>. Все, что мы делаем в детском саду должно находить поддержку в семье.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Мы рассказали вам сегодня много интересного. Надеемся, что информация окажется для вас полезной. И в завершении нам бы хотелось напомнить о том, что личный пример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E799B">
        <w:rPr>
          <w:color w:val="111111"/>
          <w:sz w:val="28"/>
          <w:szCs w:val="28"/>
        </w:rPr>
        <w:t> в любом деле важнее всего!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Спасибо за внимание!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b/>
          <w:color w:val="111111"/>
          <w:sz w:val="28"/>
          <w:szCs w:val="28"/>
        </w:rPr>
        <w:t>3. ПАМЯТКА ДЛЯ </w:t>
      </w:r>
      <w:r w:rsidRPr="009E799B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Правила безопасности в зимний период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В связи с наступлением холодного времени года, потенциальных опасностей во время прогулок детей на улице становится больше. Собираясь на прогулку, заботливых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E799B">
        <w:rPr>
          <w:color w:val="111111"/>
          <w:sz w:val="28"/>
          <w:szCs w:val="28"/>
        </w:rPr>
        <w:t> всегда мучает </w:t>
      </w:r>
      <w:r w:rsidRPr="009E799B">
        <w:rPr>
          <w:color w:val="111111"/>
          <w:sz w:val="28"/>
          <w:szCs w:val="28"/>
          <w:bdr w:val="none" w:sz="0" w:space="0" w:color="auto" w:frame="1"/>
        </w:rPr>
        <w:t>вопрос</w:t>
      </w:r>
      <w:r w:rsidRPr="009E799B">
        <w:rPr>
          <w:color w:val="111111"/>
          <w:sz w:val="28"/>
          <w:szCs w:val="28"/>
        </w:rPr>
        <w:t>: как одеть ребенка, чтоб он и не замерз, и не перегрелся? Надо помнить </w:t>
      </w:r>
      <w:r w:rsidRPr="009E799B">
        <w:rPr>
          <w:color w:val="111111"/>
          <w:sz w:val="28"/>
          <w:szCs w:val="28"/>
          <w:bdr w:val="none" w:sz="0" w:space="0" w:color="auto" w:frame="1"/>
        </w:rPr>
        <w:t>главное</w:t>
      </w:r>
      <w:r w:rsidRPr="009E799B">
        <w:rPr>
          <w:color w:val="111111"/>
          <w:sz w:val="28"/>
          <w:szCs w:val="28"/>
        </w:rPr>
        <w:t>: ребенка не надо кутать. Кроме того, одежда не должна сковывать движения, она должна быть удобной, легкой и теплой одновременно. Зимняя обувь должна быть удобной, чтобы подошва была рельефной.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 xml:space="preserve">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зоны. Особенно внимательно нужно зимой </w:t>
      </w:r>
      <w:r w:rsidRPr="009E799B">
        <w:rPr>
          <w:color w:val="111111"/>
          <w:sz w:val="28"/>
          <w:szCs w:val="28"/>
        </w:rPr>
        <w:lastRenderedPageBreak/>
        <w:t>переходить дорогу - машина на скользкой дороге не сможет остановиться сразу!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Ходить по обледеневшему тротуару нужно маленькими шажками, наступая на всю подошву. Вести себя на горке нужно аккуратно и дисциплинированно, не толкаться. При игре в снежки нужно помнить, что кидать в лицо нельзя, и вообще кидать нужно не с силой!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 xml:space="preserve">Около водоемов гулять детям можно только </w:t>
      </w:r>
      <w:proofErr w:type="gramStart"/>
      <w:r w:rsidRPr="009E799B">
        <w:rPr>
          <w:color w:val="111111"/>
          <w:sz w:val="28"/>
          <w:szCs w:val="28"/>
        </w:rPr>
        <w:t>со</w:t>
      </w:r>
      <w:proofErr w:type="gramEnd"/>
      <w:r w:rsidRPr="009E799B">
        <w:rPr>
          <w:color w:val="111111"/>
          <w:sz w:val="28"/>
          <w:szCs w:val="28"/>
        </w:rPr>
        <w:t xml:space="preserve"> взрослыми. Нельзя выходить на заледеневшие водоемы! Но если уж так случилось, что ребенок оказался на льду, передвигаться нужно мелким скользящим шагом. Если лед провалился - нужно громко звать на помощь и пытаться выбраться, наползая или накатываясь на край!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В связи с пожароопасным периодом следует осторожно обращаться с электрокаминами,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пиротехническими изделиями</w:t>
      </w:r>
      <w:r w:rsidRPr="009E799B">
        <w:rPr>
          <w:color w:val="111111"/>
          <w:sz w:val="28"/>
          <w:szCs w:val="28"/>
        </w:rPr>
        <w:t>, использовать только исправные электрические гирлянды, соблюдать правила пожарной безопасности.</w:t>
      </w:r>
    </w:p>
    <w:p w:rsidR="009E799B" w:rsidRPr="009E799B" w:rsidRDefault="009E799B" w:rsidP="009E799B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 xml:space="preserve"> </w:t>
      </w:r>
      <w:r w:rsidRPr="009E799B">
        <w:rPr>
          <w:b/>
          <w:color w:val="111111"/>
          <w:sz w:val="28"/>
          <w:szCs w:val="28"/>
        </w:rPr>
        <w:t>Итог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собрания</w:t>
      </w:r>
      <w:r w:rsidRPr="009E799B">
        <w:rPr>
          <w:b/>
          <w:color w:val="111111"/>
          <w:sz w:val="28"/>
          <w:szCs w:val="28"/>
        </w:rPr>
        <w:t>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В подведении итогов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собрания</w:t>
      </w:r>
      <w:r w:rsidRPr="009E799B">
        <w:rPr>
          <w:color w:val="111111"/>
          <w:sz w:val="28"/>
          <w:szCs w:val="28"/>
        </w:rPr>
        <w:t>, хотелось бы дать несколько </w:t>
      </w:r>
      <w:r w:rsidRPr="009E799B">
        <w:rPr>
          <w:color w:val="111111"/>
          <w:sz w:val="28"/>
          <w:szCs w:val="28"/>
          <w:bdr w:val="none" w:sz="0" w:space="0" w:color="auto" w:frame="1"/>
        </w:rPr>
        <w:t>рекомендаций</w:t>
      </w:r>
      <w:r w:rsidRPr="009E799B">
        <w:rPr>
          <w:color w:val="111111"/>
          <w:sz w:val="28"/>
          <w:szCs w:val="28"/>
        </w:rPr>
        <w:t>: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1. Обеспечить ребёнка правильным сбалансированным питанием.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2. Контролировать соблюдение ребёнком режима дня, выполнения водных процедур, зарядки.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4. Своевременно и правильно реагировать на требования медиков и педагогов посетить лечебные учреждения, а также предоставлять сведения о состоянии </w:t>
      </w:r>
      <w:r w:rsidRPr="009E79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9E799B">
        <w:rPr>
          <w:color w:val="111111"/>
          <w:sz w:val="28"/>
          <w:szCs w:val="28"/>
        </w:rPr>
        <w:t>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5. Соблюдать правила безопасности.</w:t>
      </w:r>
    </w:p>
    <w:p w:rsidR="009E799B" w:rsidRPr="009E799B" w:rsidRDefault="009E799B" w:rsidP="009E79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99B">
        <w:rPr>
          <w:b/>
          <w:color w:val="111111"/>
          <w:sz w:val="28"/>
          <w:szCs w:val="28"/>
        </w:rPr>
        <w:t>Решение </w:t>
      </w:r>
      <w:r w:rsidRPr="009E799B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родительского собрания</w:t>
      </w:r>
      <w:r w:rsidRPr="009E799B">
        <w:rPr>
          <w:color w:val="111111"/>
          <w:sz w:val="28"/>
          <w:szCs w:val="28"/>
        </w:rPr>
        <w:t>:</w:t>
      </w:r>
      <w:bookmarkStart w:id="0" w:name="_GoBack"/>
      <w:bookmarkEnd w:id="0"/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1. Создать необходимые условия для реализации потребности ребенка в двигательной активности в повседневной жизни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>2. Соблюдать режим двигательной активности в течение дня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 xml:space="preserve">3. Систематически интересоваться знаниями по формированию </w:t>
      </w:r>
      <w:proofErr w:type="spellStart"/>
      <w:r w:rsidRPr="009E799B">
        <w:rPr>
          <w:color w:val="111111"/>
          <w:sz w:val="28"/>
          <w:szCs w:val="28"/>
        </w:rPr>
        <w:t>зож</w:t>
      </w:r>
      <w:proofErr w:type="spellEnd"/>
      <w:r w:rsidRPr="009E799B">
        <w:rPr>
          <w:color w:val="111111"/>
          <w:sz w:val="28"/>
          <w:szCs w:val="28"/>
        </w:rPr>
        <w:t>, полученными детьми в ДОУ и закреплять их дома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799B">
        <w:rPr>
          <w:color w:val="111111"/>
          <w:sz w:val="28"/>
          <w:szCs w:val="28"/>
        </w:rPr>
        <w:t xml:space="preserve">4. Организовать дома режим дня и питание, приближенное к </w:t>
      </w:r>
      <w:proofErr w:type="gramStart"/>
      <w:r w:rsidRPr="009E799B">
        <w:rPr>
          <w:color w:val="111111"/>
          <w:sz w:val="28"/>
          <w:szCs w:val="28"/>
        </w:rPr>
        <w:t>детсадовскому</w:t>
      </w:r>
      <w:proofErr w:type="gramEnd"/>
      <w:r w:rsidRPr="009E799B">
        <w:rPr>
          <w:color w:val="111111"/>
          <w:sz w:val="28"/>
          <w:szCs w:val="28"/>
        </w:rPr>
        <w:t>.</w:t>
      </w:r>
    </w:p>
    <w:p w:rsidR="009E799B" w:rsidRPr="009E799B" w:rsidRDefault="009E799B" w:rsidP="009E79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B4021" w:rsidRPr="009E799B" w:rsidRDefault="00FB4021"/>
    <w:sectPr w:rsidR="00FB4021" w:rsidRPr="009E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FF4"/>
    <w:multiLevelType w:val="hybridMultilevel"/>
    <w:tmpl w:val="6192769C"/>
    <w:lvl w:ilvl="0" w:tplc="0F0A5C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66"/>
    <w:rsid w:val="00690B66"/>
    <w:rsid w:val="009E799B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9B"/>
  </w:style>
  <w:style w:type="paragraph" w:styleId="1">
    <w:name w:val="heading 1"/>
    <w:basedOn w:val="a"/>
    <w:link w:val="10"/>
    <w:uiPriority w:val="9"/>
    <w:qFormat/>
    <w:rsid w:val="009E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7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9E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9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9B"/>
  </w:style>
  <w:style w:type="paragraph" w:styleId="1">
    <w:name w:val="heading 1"/>
    <w:basedOn w:val="a"/>
    <w:link w:val="10"/>
    <w:uiPriority w:val="9"/>
    <w:qFormat/>
    <w:rsid w:val="009E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7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9E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1600</Words>
  <Characters>9126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Poltanov</dc:creator>
  <cp:keywords/>
  <dc:description/>
  <cp:lastModifiedBy>Poltanov</cp:lastModifiedBy>
  <cp:revision>2</cp:revision>
  <dcterms:created xsi:type="dcterms:W3CDTF">2019-01-06T07:18:00Z</dcterms:created>
  <dcterms:modified xsi:type="dcterms:W3CDTF">2019-01-06T07:24:00Z</dcterms:modified>
</cp:coreProperties>
</file>